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5D2E" w14:textId="77777777" w:rsidR="0026124A" w:rsidRDefault="0026124A" w:rsidP="0026124A">
      <w:pPr>
        <w:widowControl w:val="0"/>
        <w:autoSpaceDE w:val="0"/>
        <w:autoSpaceDN w:val="0"/>
        <w:adjustRightInd w:val="0"/>
        <w:ind w:left="5663" w:firstLine="709"/>
        <w:jc w:val="right"/>
        <w:rPr>
          <w:sz w:val="22"/>
          <w:szCs w:val="22"/>
        </w:rPr>
      </w:pPr>
    </w:p>
    <w:p w14:paraId="7CE989CB" w14:textId="77777777" w:rsidR="00393DC1" w:rsidRPr="002C7B9F" w:rsidRDefault="00393DC1" w:rsidP="00393DC1">
      <w:pPr>
        <w:ind w:firstLine="567"/>
        <w:jc w:val="right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  </w:t>
      </w:r>
      <w:r w:rsidRPr="002C7B9F">
        <w:rPr>
          <w:b/>
          <w:bCs/>
          <w:kern w:val="36"/>
        </w:rPr>
        <w:t>Утверждено</w:t>
      </w:r>
    </w:p>
    <w:p w14:paraId="26583A04" w14:textId="77777777" w:rsidR="00393DC1" w:rsidRPr="002C7B9F" w:rsidRDefault="00393DC1" w:rsidP="00393DC1">
      <w:pPr>
        <w:ind w:firstLine="567"/>
        <w:jc w:val="right"/>
        <w:outlineLvl w:val="0"/>
        <w:rPr>
          <w:b/>
          <w:bCs/>
          <w:kern w:val="36"/>
        </w:rPr>
      </w:pPr>
      <w:r w:rsidRPr="002C7B9F">
        <w:rPr>
          <w:b/>
          <w:bCs/>
          <w:kern w:val="36"/>
        </w:rPr>
        <w:t xml:space="preserve">Советом Фонда по содействию кредитованию </w:t>
      </w:r>
    </w:p>
    <w:p w14:paraId="21B67C4E" w14:textId="77777777" w:rsidR="00393DC1" w:rsidRPr="00BE07EE" w:rsidRDefault="00393DC1" w:rsidP="00393DC1">
      <w:pPr>
        <w:ind w:firstLine="567"/>
        <w:jc w:val="right"/>
        <w:outlineLvl w:val="0"/>
        <w:rPr>
          <w:b/>
          <w:bCs/>
          <w:kern w:val="36"/>
        </w:rPr>
      </w:pPr>
      <w:r w:rsidRPr="00BE07EE">
        <w:rPr>
          <w:b/>
          <w:bCs/>
          <w:kern w:val="36"/>
        </w:rPr>
        <w:t>предпринимательства Республики Карелия</w:t>
      </w:r>
    </w:p>
    <w:p w14:paraId="70CB6F6F" w14:textId="77777777" w:rsidR="00393DC1" w:rsidRPr="00BE07EE" w:rsidRDefault="00393DC1" w:rsidP="00393DC1">
      <w:pPr>
        <w:ind w:firstLine="567"/>
        <w:jc w:val="right"/>
        <w:outlineLvl w:val="0"/>
        <w:rPr>
          <w:b/>
          <w:bCs/>
          <w:kern w:val="36"/>
        </w:rPr>
      </w:pPr>
      <w:r w:rsidRPr="00BE07EE">
        <w:rPr>
          <w:b/>
          <w:bCs/>
          <w:kern w:val="36"/>
        </w:rPr>
        <w:t>(</w:t>
      </w:r>
      <w:proofErr w:type="spellStart"/>
      <w:r w:rsidRPr="00BE07EE">
        <w:rPr>
          <w:b/>
          <w:bCs/>
          <w:kern w:val="36"/>
        </w:rPr>
        <w:t>микрокредитная</w:t>
      </w:r>
      <w:proofErr w:type="spellEnd"/>
      <w:r w:rsidRPr="00BE07EE">
        <w:rPr>
          <w:b/>
          <w:bCs/>
          <w:kern w:val="36"/>
        </w:rPr>
        <w:t xml:space="preserve"> компания)</w:t>
      </w:r>
    </w:p>
    <w:p w14:paraId="477EF0E1" w14:textId="77777777" w:rsidR="00393DC1" w:rsidRPr="00BE07EE" w:rsidRDefault="00393DC1" w:rsidP="00393DC1">
      <w:pPr>
        <w:ind w:firstLine="567"/>
        <w:jc w:val="right"/>
        <w:outlineLvl w:val="0"/>
        <w:rPr>
          <w:b/>
          <w:bCs/>
          <w:kern w:val="36"/>
        </w:rPr>
      </w:pPr>
    </w:p>
    <w:p w14:paraId="6BEBD5CE" w14:textId="77777777" w:rsidR="00393DC1" w:rsidRPr="00BE07EE" w:rsidRDefault="00393DC1" w:rsidP="00393DC1">
      <w:pPr>
        <w:keepNext/>
        <w:ind w:left="432"/>
        <w:jc w:val="right"/>
        <w:outlineLvl w:val="0"/>
        <w:rPr>
          <w:b/>
          <w:bCs/>
          <w:kern w:val="36"/>
        </w:rPr>
      </w:pPr>
      <w:r w:rsidRPr="00BE07EE">
        <w:rPr>
          <w:b/>
          <w:bCs/>
          <w:kern w:val="36"/>
        </w:rPr>
        <w:t xml:space="preserve">Председатель  Совета Фонда </w:t>
      </w:r>
    </w:p>
    <w:p w14:paraId="51763985" w14:textId="77777777" w:rsidR="00393DC1" w:rsidRPr="00BE07EE" w:rsidRDefault="00393DC1" w:rsidP="00393DC1">
      <w:pPr>
        <w:ind w:left="4678"/>
        <w:jc w:val="right"/>
        <w:rPr>
          <w:b/>
          <w:bCs/>
          <w:kern w:val="36"/>
        </w:rPr>
      </w:pPr>
      <w:r w:rsidRPr="00BE07EE">
        <w:rPr>
          <w:b/>
          <w:bCs/>
          <w:kern w:val="36"/>
        </w:rPr>
        <w:t xml:space="preserve">                                                                                     _____________</w:t>
      </w:r>
      <w:r w:rsidR="00285182" w:rsidRPr="00BE07EE">
        <w:rPr>
          <w:b/>
          <w:bCs/>
          <w:kern w:val="36"/>
        </w:rPr>
        <w:t>Ермолаев О.А.</w:t>
      </w:r>
    </w:p>
    <w:p w14:paraId="3F897C8E" w14:textId="5E98FA10" w:rsidR="00C8148F" w:rsidRPr="00BE07EE" w:rsidRDefault="00C8148F" w:rsidP="00393DC1">
      <w:pPr>
        <w:ind w:left="4678"/>
        <w:jc w:val="right"/>
        <w:rPr>
          <w:bCs/>
          <w:kern w:val="36"/>
          <w:sz w:val="20"/>
          <w:szCs w:val="20"/>
        </w:rPr>
      </w:pPr>
      <w:r w:rsidRPr="00BE07EE">
        <w:rPr>
          <w:bCs/>
          <w:kern w:val="36"/>
        </w:rPr>
        <w:t>(</w:t>
      </w:r>
      <w:r w:rsidRPr="00BE07EE">
        <w:rPr>
          <w:bCs/>
          <w:kern w:val="36"/>
          <w:sz w:val="20"/>
          <w:szCs w:val="20"/>
        </w:rPr>
        <w:t>В редакции протокола Совета Фонда от 11.09.2014, 14.03.2017, 29.12.2017, 23.03.2020</w:t>
      </w:r>
      <w:r w:rsidR="00285182" w:rsidRPr="00BE07EE">
        <w:rPr>
          <w:bCs/>
          <w:kern w:val="36"/>
          <w:sz w:val="20"/>
          <w:szCs w:val="20"/>
        </w:rPr>
        <w:t>, 17.07.2020</w:t>
      </w:r>
      <w:r w:rsidR="00084835" w:rsidRPr="00BE07EE">
        <w:rPr>
          <w:bCs/>
          <w:kern w:val="36"/>
          <w:sz w:val="20"/>
          <w:szCs w:val="20"/>
        </w:rPr>
        <w:t>, 1</w:t>
      </w:r>
      <w:r w:rsidR="00345DF0" w:rsidRPr="00BE07EE">
        <w:rPr>
          <w:bCs/>
          <w:kern w:val="36"/>
          <w:sz w:val="20"/>
          <w:szCs w:val="20"/>
        </w:rPr>
        <w:t>3</w:t>
      </w:r>
      <w:r w:rsidR="00084835" w:rsidRPr="00BE07EE">
        <w:rPr>
          <w:bCs/>
          <w:kern w:val="36"/>
          <w:sz w:val="20"/>
          <w:szCs w:val="20"/>
        </w:rPr>
        <w:t>.11.2020</w:t>
      </w:r>
      <w:r w:rsidR="00BE07EE" w:rsidRPr="00BE07EE">
        <w:rPr>
          <w:bCs/>
          <w:kern w:val="36"/>
          <w:sz w:val="20"/>
          <w:szCs w:val="20"/>
        </w:rPr>
        <w:t>, 01.04</w:t>
      </w:r>
      <w:r w:rsidR="009E5F1C" w:rsidRPr="00BE07EE">
        <w:rPr>
          <w:bCs/>
          <w:kern w:val="36"/>
          <w:sz w:val="20"/>
          <w:szCs w:val="20"/>
        </w:rPr>
        <w:t>.202</w:t>
      </w:r>
      <w:r w:rsidR="00284627" w:rsidRPr="00BE07EE">
        <w:rPr>
          <w:bCs/>
          <w:kern w:val="36"/>
          <w:sz w:val="20"/>
          <w:szCs w:val="20"/>
        </w:rPr>
        <w:t>1</w:t>
      </w:r>
      <w:r w:rsidR="005D2F36">
        <w:rPr>
          <w:bCs/>
          <w:kern w:val="36"/>
          <w:sz w:val="20"/>
          <w:szCs w:val="20"/>
        </w:rPr>
        <w:t xml:space="preserve">, </w:t>
      </w:r>
      <w:r w:rsidR="005D2F36" w:rsidRPr="00F81C5E">
        <w:rPr>
          <w:bCs/>
          <w:kern w:val="36"/>
          <w:sz w:val="20"/>
          <w:szCs w:val="20"/>
        </w:rPr>
        <w:t>06.09.2021</w:t>
      </w:r>
      <w:r w:rsidRPr="00F81C5E">
        <w:rPr>
          <w:bCs/>
          <w:kern w:val="36"/>
          <w:sz w:val="20"/>
          <w:szCs w:val="20"/>
        </w:rPr>
        <w:t>)</w:t>
      </w:r>
    </w:p>
    <w:p w14:paraId="187C3A3E" w14:textId="77777777" w:rsidR="000E3A45" w:rsidRPr="00BE07EE" w:rsidRDefault="000E3A45" w:rsidP="006241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0D30A27" w14:textId="77777777" w:rsidR="0062419A" w:rsidRPr="00BE07EE" w:rsidRDefault="0062419A" w:rsidP="006241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E07EE">
        <w:rPr>
          <w:b/>
          <w:sz w:val="28"/>
          <w:szCs w:val="28"/>
        </w:rPr>
        <w:t>Порядок</w:t>
      </w:r>
    </w:p>
    <w:p w14:paraId="6B396BC2" w14:textId="77777777" w:rsidR="0062419A" w:rsidRPr="00BE07EE" w:rsidRDefault="0062419A" w:rsidP="002945C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E07EE">
        <w:rPr>
          <w:b/>
          <w:sz w:val="28"/>
          <w:szCs w:val="28"/>
        </w:rPr>
        <w:t>расчёта и оплаты вознаграждения</w:t>
      </w:r>
      <w:r w:rsidR="002945C9" w:rsidRPr="00BE07EE">
        <w:rPr>
          <w:b/>
          <w:sz w:val="28"/>
          <w:szCs w:val="28"/>
        </w:rPr>
        <w:t xml:space="preserve"> </w:t>
      </w:r>
      <w:r w:rsidR="00995CEC" w:rsidRPr="00BE07EE">
        <w:rPr>
          <w:b/>
          <w:sz w:val="28"/>
          <w:szCs w:val="28"/>
        </w:rPr>
        <w:t xml:space="preserve">Фонда по содействию кредитованию субъектов малого и среднего предпринимательства </w:t>
      </w:r>
      <w:r w:rsidR="002945C9" w:rsidRPr="00BE07EE">
        <w:rPr>
          <w:b/>
          <w:sz w:val="28"/>
          <w:szCs w:val="28"/>
        </w:rPr>
        <w:t>Республ</w:t>
      </w:r>
      <w:r w:rsidR="00995CEC" w:rsidRPr="00BE07EE">
        <w:rPr>
          <w:b/>
          <w:sz w:val="28"/>
          <w:szCs w:val="28"/>
        </w:rPr>
        <w:t>ики Карелия (</w:t>
      </w:r>
      <w:proofErr w:type="spellStart"/>
      <w:r w:rsidR="00995CEC" w:rsidRPr="00BE07EE">
        <w:rPr>
          <w:b/>
          <w:sz w:val="28"/>
          <w:szCs w:val="28"/>
        </w:rPr>
        <w:t>микрокредитн</w:t>
      </w:r>
      <w:r w:rsidR="00183248" w:rsidRPr="00BE07EE">
        <w:rPr>
          <w:b/>
          <w:sz w:val="28"/>
          <w:szCs w:val="28"/>
        </w:rPr>
        <w:t>ая</w:t>
      </w:r>
      <w:proofErr w:type="spellEnd"/>
      <w:r w:rsidR="00183248" w:rsidRPr="00BE07EE">
        <w:rPr>
          <w:b/>
          <w:sz w:val="28"/>
          <w:szCs w:val="28"/>
        </w:rPr>
        <w:t xml:space="preserve"> компания)</w:t>
      </w:r>
      <w:r w:rsidR="002945C9" w:rsidRPr="00BE07EE">
        <w:rPr>
          <w:b/>
          <w:sz w:val="28"/>
          <w:szCs w:val="28"/>
        </w:rPr>
        <w:t xml:space="preserve"> </w:t>
      </w:r>
      <w:r w:rsidRPr="00BE07EE">
        <w:rPr>
          <w:b/>
          <w:sz w:val="28"/>
          <w:szCs w:val="28"/>
        </w:rPr>
        <w:t>по предоставленным поручительствам.</w:t>
      </w:r>
    </w:p>
    <w:p w14:paraId="14E7D968" w14:textId="77777777" w:rsidR="0062419A" w:rsidRPr="00BE07EE" w:rsidRDefault="0062419A" w:rsidP="00CF28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D8C1BDD" w14:textId="77777777" w:rsidR="0062419A" w:rsidRPr="00BE07EE" w:rsidRDefault="00183248" w:rsidP="006241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E07EE">
        <w:rPr>
          <w:sz w:val="28"/>
          <w:szCs w:val="28"/>
        </w:rPr>
        <w:t xml:space="preserve">Фонд по содействию кредитованию субъектов малого и среднего предпринимательства </w:t>
      </w:r>
      <w:r w:rsidR="00713B94" w:rsidRPr="00BE07EE">
        <w:rPr>
          <w:sz w:val="28"/>
          <w:szCs w:val="28"/>
        </w:rPr>
        <w:t>Респуб</w:t>
      </w:r>
      <w:r w:rsidRPr="00BE07EE">
        <w:rPr>
          <w:sz w:val="28"/>
          <w:szCs w:val="28"/>
        </w:rPr>
        <w:t>лики Карелия (</w:t>
      </w:r>
      <w:proofErr w:type="spellStart"/>
      <w:r w:rsidRPr="00BE07EE">
        <w:rPr>
          <w:sz w:val="28"/>
          <w:szCs w:val="28"/>
        </w:rPr>
        <w:t>микрокредитная</w:t>
      </w:r>
      <w:proofErr w:type="spellEnd"/>
      <w:r w:rsidRPr="00BE07EE">
        <w:rPr>
          <w:sz w:val="28"/>
          <w:szCs w:val="28"/>
        </w:rPr>
        <w:t xml:space="preserve"> компания</w:t>
      </w:r>
      <w:r w:rsidR="00CA3B59" w:rsidRPr="00BE07EE">
        <w:rPr>
          <w:sz w:val="28"/>
          <w:szCs w:val="28"/>
        </w:rPr>
        <w:t xml:space="preserve">) </w:t>
      </w:r>
      <w:r w:rsidR="00A4645F" w:rsidRPr="00BE07EE">
        <w:rPr>
          <w:sz w:val="28"/>
          <w:szCs w:val="28"/>
        </w:rPr>
        <w:t xml:space="preserve">(далее – Фонд) </w:t>
      </w:r>
      <w:r w:rsidR="00B42DEF" w:rsidRPr="00BE07EE">
        <w:rPr>
          <w:sz w:val="28"/>
          <w:szCs w:val="28"/>
        </w:rPr>
        <w:t>предоставляет</w:t>
      </w:r>
      <w:r w:rsidR="00CD18B2" w:rsidRPr="00BE07EE">
        <w:rPr>
          <w:sz w:val="28"/>
          <w:szCs w:val="28"/>
        </w:rPr>
        <w:t xml:space="preserve"> </w:t>
      </w:r>
      <w:r w:rsidR="00B42DEF" w:rsidRPr="00BE07EE">
        <w:rPr>
          <w:sz w:val="28"/>
          <w:szCs w:val="28"/>
        </w:rPr>
        <w:t>поручительства по обязательствам субъектов малого</w:t>
      </w:r>
      <w:r w:rsidR="00CD18B2" w:rsidRPr="00BE07EE">
        <w:rPr>
          <w:sz w:val="28"/>
          <w:szCs w:val="28"/>
        </w:rPr>
        <w:t xml:space="preserve"> </w:t>
      </w:r>
      <w:r w:rsidR="00B42DEF" w:rsidRPr="00BE07EE">
        <w:rPr>
          <w:sz w:val="28"/>
          <w:szCs w:val="28"/>
        </w:rPr>
        <w:t xml:space="preserve">и </w:t>
      </w:r>
      <w:r w:rsidR="00CD18B2" w:rsidRPr="00BE07EE">
        <w:rPr>
          <w:sz w:val="28"/>
          <w:szCs w:val="28"/>
        </w:rPr>
        <w:t>среднего предпринимательства</w:t>
      </w:r>
      <w:r w:rsidR="00756A6D" w:rsidRPr="00BE07EE">
        <w:rPr>
          <w:sz w:val="28"/>
          <w:szCs w:val="28"/>
        </w:rPr>
        <w:t xml:space="preserve"> (далее – СМСП)</w:t>
      </w:r>
      <w:r w:rsidR="00EE7351" w:rsidRPr="00BE07EE">
        <w:rPr>
          <w:sz w:val="28"/>
          <w:szCs w:val="28"/>
        </w:rPr>
        <w:t>, физических лиц, применяющих специальный налоговый режим «Налог на профессиональный доход»</w:t>
      </w:r>
      <w:r w:rsidR="00756A6D" w:rsidRPr="00BE07EE">
        <w:rPr>
          <w:sz w:val="28"/>
          <w:szCs w:val="28"/>
        </w:rPr>
        <w:t xml:space="preserve"> (далее - </w:t>
      </w:r>
      <w:r w:rsidR="00756A6D" w:rsidRPr="00BE07EE">
        <w:rPr>
          <w:bCs/>
          <w:sz w:val="28"/>
          <w:szCs w:val="28"/>
        </w:rPr>
        <w:t>Физические лица, применяющие специальный налоговый режим)</w:t>
      </w:r>
      <w:r w:rsidR="00756A6D" w:rsidRPr="00BE07EE">
        <w:rPr>
          <w:sz w:val="28"/>
          <w:szCs w:val="28"/>
        </w:rPr>
        <w:t>,</w:t>
      </w:r>
      <w:r w:rsidR="00CD18B2" w:rsidRPr="00BE07EE">
        <w:rPr>
          <w:sz w:val="28"/>
          <w:szCs w:val="28"/>
        </w:rPr>
        <w:t xml:space="preserve"> </w:t>
      </w:r>
      <w:r w:rsidR="00B42DEF" w:rsidRPr="00BE07EE">
        <w:rPr>
          <w:sz w:val="28"/>
          <w:szCs w:val="28"/>
        </w:rPr>
        <w:t xml:space="preserve"> и организаций инфраструктуры поддержки субъектов малого и среднего предпринимательства</w:t>
      </w:r>
      <w:r w:rsidR="00756A6D" w:rsidRPr="00BE07EE">
        <w:rPr>
          <w:sz w:val="28"/>
          <w:szCs w:val="28"/>
        </w:rPr>
        <w:t xml:space="preserve"> (далее – ОИП)</w:t>
      </w:r>
      <w:r w:rsidR="00B42DEF" w:rsidRPr="00BE07EE">
        <w:rPr>
          <w:sz w:val="28"/>
          <w:szCs w:val="28"/>
        </w:rPr>
        <w:t xml:space="preserve"> </w:t>
      </w:r>
      <w:r w:rsidR="00CD18B2" w:rsidRPr="00BE07EE">
        <w:rPr>
          <w:sz w:val="28"/>
          <w:szCs w:val="28"/>
        </w:rPr>
        <w:t xml:space="preserve">по кредитным договорам и договорам о предоставлении банковской гарантии </w:t>
      </w:r>
      <w:r w:rsidR="00881A7C" w:rsidRPr="00BE07EE">
        <w:rPr>
          <w:sz w:val="28"/>
          <w:szCs w:val="28"/>
        </w:rPr>
        <w:t xml:space="preserve"> на возмездной основе.</w:t>
      </w:r>
    </w:p>
    <w:p w14:paraId="23159FCA" w14:textId="77777777" w:rsidR="00B6337A" w:rsidRPr="00BE07EE" w:rsidRDefault="00456DF3" w:rsidP="00456DF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E07EE">
        <w:rPr>
          <w:sz w:val="28"/>
          <w:szCs w:val="28"/>
        </w:rPr>
        <w:t>Ставка вознаграждения Фонда устанавливается в размере</w:t>
      </w:r>
      <w:r w:rsidR="00B6337A" w:rsidRPr="00BE07EE">
        <w:rPr>
          <w:sz w:val="28"/>
          <w:szCs w:val="28"/>
        </w:rPr>
        <w:t>:</w:t>
      </w:r>
    </w:p>
    <w:p w14:paraId="0F9FCC32" w14:textId="77777777" w:rsidR="00393DC1" w:rsidRPr="00BE07EE" w:rsidRDefault="00292B42" w:rsidP="00393DC1">
      <w:pPr>
        <w:ind w:left="709"/>
        <w:jc w:val="both"/>
        <w:rPr>
          <w:sz w:val="28"/>
          <w:szCs w:val="28"/>
        </w:rPr>
      </w:pPr>
      <w:r w:rsidRPr="00BE07EE">
        <w:rPr>
          <w:sz w:val="28"/>
          <w:szCs w:val="28"/>
        </w:rPr>
        <w:t>- 0,</w:t>
      </w:r>
      <w:r w:rsidR="002C7B9F" w:rsidRPr="00BE07EE">
        <w:rPr>
          <w:sz w:val="28"/>
          <w:szCs w:val="28"/>
        </w:rPr>
        <w:t>5</w:t>
      </w:r>
      <w:r w:rsidR="00393DC1" w:rsidRPr="00BE07EE">
        <w:rPr>
          <w:sz w:val="28"/>
          <w:szCs w:val="28"/>
        </w:rPr>
        <w:t>%  годовых за предоставление поручительства по обязательствам, вытекающим из договора о предоставлении  кредита/займа СМПС, осуществляющим деятельность в утвержденном</w:t>
      </w:r>
      <w:r w:rsidR="00686BFA" w:rsidRPr="00BE07EE">
        <w:rPr>
          <w:sz w:val="28"/>
          <w:szCs w:val="28"/>
        </w:rPr>
        <w:t xml:space="preserve"> Советом Фонда</w:t>
      </w:r>
      <w:r w:rsidR="00392520" w:rsidRPr="00BE07EE">
        <w:rPr>
          <w:sz w:val="28"/>
          <w:szCs w:val="28"/>
        </w:rPr>
        <w:t xml:space="preserve"> перечне отраслей экономики в целях </w:t>
      </w:r>
      <w:r w:rsidR="0085542A" w:rsidRPr="00BE07EE">
        <w:rPr>
          <w:sz w:val="28"/>
          <w:szCs w:val="28"/>
        </w:rPr>
        <w:t xml:space="preserve">реализации мер по </w:t>
      </w:r>
      <w:r w:rsidR="00392520" w:rsidRPr="00BE07EE">
        <w:rPr>
          <w:sz w:val="28"/>
          <w:szCs w:val="28"/>
        </w:rPr>
        <w:t>обеспечени</w:t>
      </w:r>
      <w:r w:rsidR="0085542A" w:rsidRPr="00BE07EE">
        <w:rPr>
          <w:sz w:val="28"/>
          <w:szCs w:val="28"/>
        </w:rPr>
        <w:t>ю</w:t>
      </w:r>
      <w:r w:rsidR="00392520" w:rsidRPr="00BE07EE">
        <w:rPr>
          <w:sz w:val="28"/>
          <w:szCs w:val="28"/>
        </w:rPr>
        <w:t xml:space="preserve"> устойчивости экономического развития в условиях распространения новой коронавирусной инфекции</w:t>
      </w:r>
      <w:r w:rsidR="00393DC1" w:rsidRPr="00BE07EE">
        <w:rPr>
          <w:sz w:val="28"/>
          <w:szCs w:val="28"/>
        </w:rPr>
        <w:t>;</w:t>
      </w:r>
    </w:p>
    <w:p w14:paraId="00695C68" w14:textId="77777777" w:rsidR="00456DF3" w:rsidRPr="00BE07EE" w:rsidRDefault="00B6337A" w:rsidP="00B6337A">
      <w:pPr>
        <w:pStyle w:val="a3"/>
        <w:ind w:left="709"/>
        <w:jc w:val="both"/>
        <w:rPr>
          <w:sz w:val="28"/>
          <w:szCs w:val="28"/>
        </w:rPr>
      </w:pPr>
      <w:r w:rsidRPr="00BE07EE">
        <w:rPr>
          <w:sz w:val="28"/>
          <w:szCs w:val="28"/>
        </w:rPr>
        <w:t xml:space="preserve">- </w:t>
      </w:r>
      <w:r w:rsidR="00183248" w:rsidRPr="00BE07EE">
        <w:rPr>
          <w:sz w:val="28"/>
          <w:szCs w:val="28"/>
        </w:rPr>
        <w:t>0,7</w:t>
      </w:r>
      <w:r w:rsidR="00456DF3" w:rsidRPr="00BE07EE">
        <w:rPr>
          <w:sz w:val="28"/>
          <w:szCs w:val="28"/>
        </w:rPr>
        <w:t xml:space="preserve">5% </w:t>
      </w:r>
      <w:r w:rsidR="00476FFB" w:rsidRPr="00BE07EE">
        <w:rPr>
          <w:sz w:val="28"/>
          <w:szCs w:val="28"/>
        </w:rPr>
        <w:t xml:space="preserve"> </w:t>
      </w:r>
      <w:r w:rsidRPr="00BE07EE">
        <w:rPr>
          <w:sz w:val="28"/>
          <w:szCs w:val="28"/>
        </w:rPr>
        <w:t>годовых за предоставление поручительства по обязательствам, вытекающим из договора</w:t>
      </w:r>
      <w:r w:rsidR="00183248" w:rsidRPr="00BE07EE">
        <w:rPr>
          <w:sz w:val="28"/>
          <w:szCs w:val="28"/>
        </w:rPr>
        <w:t xml:space="preserve"> о предоставлении  кредита/займа</w:t>
      </w:r>
      <w:r w:rsidR="00686BFA" w:rsidRPr="00BE07EE">
        <w:rPr>
          <w:sz w:val="28"/>
          <w:szCs w:val="28"/>
        </w:rPr>
        <w:t xml:space="preserve"> СМСП, не включенным перечень отраслей экономики</w:t>
      </w:r>
      <w:r w:rsidR="00392520" w:rsidRPr="00BE07EE">
        <w:rPr>
          <w:sz w:val="28"/>
          <w:szCs w:val="28"/>
        </w:rPr>
        <w:t xml:space="preserve"> в целях обеспечения устойчивости экономического развития в условиях распространения новой коронавирусной инфекции</w:t>
      </w:r>
      <w:r w:rsidR="00143ABE" w:rsidRPr="00BE07EE">
        <w:rPr>
          <w:sz w:val="28"/>
          <w:szCs w:val="28"/>
        </w:rPr>
        <w:t xml:space="preserve">, </w:t>
      </w:r>
      <w:r w:rsidR="00143ABE" w:rsidRPr="00BE07EE">
        <w:rPr>
          <w:bCs/>
          <w:sz w:val="28"/>
          <w:szCs w:val="28"/>
        </w:rPr>
        <w:t>Физическ</w:t>
      </w:r>
      <w:r w:rsidR="00B61559" w:rsidRPr="00BE07EE">
        <w:rPr>
          <w:bCs/>
          <w:sz w:val="28"/>
          <w:szCs w:val="28"/>
        </w:rPr>
        <w:t>ому</w:t>
      </w:r>
      <w:r w:rsidR="00143ABE" w:rsidRPr="00BE07EE">
        <w:rPr>
          <w:bCs/>
          <w:sz w:val="28"/>
          <w:szCs w:val="28"/>
        </w:rPr>
        <w:t xml:space="preserve"> лиц</w:t>
      </w:r>
      <w:r w:rsidR="00B61559" w:rsidRPr="00BE07EE">
        <w:rPr>
          <w:bCs/>
          <w:sz w:val="28"/>
          <w:szCs w:val="28"/>
        </w:rPr>
        <w:t>у</w:t>
      </w:r>
      <w:r w:rsidR="00143ABE" w:rsidRPr="00BE07EE">
        <w:rPr>
          <w:bCs/>
          <w:sz w:val="28"/>
          <w:szCs w:val="28"/>
        </w:rPr>
        <w:t>, применяющ</w:t>
      </w:r>
      <w:r w:rsidR="00B61559" w:rsidRPr="00BE07EE">
        <w:rPr>
          <w:bCs/>
          <w:sz w:val="28"/>
          <w:szCs w:val="28"/>
        </w:rPr>
        <w:t>ему</w:t>
      </w:r>
      <w:r w:rsidR="00143ABE" w:rsidRPr="00BE07EE">
        <w:rPr>
          <w:bCs/>
          <w:sz w:val="28"/>
          <w:szCs w:val="28"/>
        </w:rPr>
        <w:t xml:space="preserve"> специальный налоговый режим и ОИП</w:t>
      </w:r>
      <w:r w:rsidR="00392520" w:rsidRPr="00BE07EE">
        <w:rPr>
          <w:sz w:val="28"/>
          <w:szCs w:val="28"/>
        </w:rPr>
        <w:t>;</w:t>
      </w:r>
    </w:p>
    <w:p w14:paraId="650AA4C5" w14:textId="77777777" w:rsidR="00282EB7" w:rsidRPr="00BE07EE" w:rsidRDefault="00B6337A" w:rsidP="00B6337A">
      <w:pPr>
        <w:pStyle w:val="a3"/>
        <w:ind w:left="709"/>
        <w:jc w:val="both"/>
        <w:rPr>
          <w:sz w:val="28"/>
          <w:szCs w:val="28"/>
        </w:rPr>
      </w:pPr>
      <w:r w:rsidRPr="00BE07EE">
        <w:rPr>
          <w:sz w:val="28"/>
          <w:szCs w:val="28"/>
        </w:rPr>
        <w:t>- 0,5% годовых за предоставление поручительства по обязательствам, вытекающим из договора о предоставлении банковской гарантии</w:t>
      </w:r>
      <w:r w:rsidR="00282EB7" w:rsidRPr="00BE07EE">
        <w:rPr>
          <w:sz w:val="28"/>
          <w:szCs w:val="28"/>
        </w:rPr>
        <w:t>;</w:t>
      </w:r>
    </w:p>
    <w:p w14:paraId="6460131A" w14:textId="77777777" w:rsidR="00051F5D" w:rsidRPr="00BE07EE" w:rsidRDefault="00051F5D" w:rsidP="00051F5D">
      <w:pPr>
        <w:pStyle w:val="a3"/>
        <w:ind w:left="709"/>
        <w:jc w:val="both"/>
        <w:rPr>
          <w:sz w:val="28"/>
          <w:szCs w:val="28"/>
          <w:u w:val="single"/>
        </w:rPr>
      </w:pPr>
      <w:r w:rsidRPr="00BE07EE">
        <w:rPr>
          <w:color w:val="000000"/>
          <w:sz w:val="28"/>
          <w:szCs w:val="28"/>
          <w:u w:val="single"/>
        </w:rPr>
        <w:t>При введении на территории Республики Карелия режима повышенной готовности или режима чрезвычайной ситуации ставка вознаграждения устанавливается в размере 0,5% годовых за предоставление поручительства</w:t>
      </w:r>
      <w:r w:rsidRPr="00BE07EE">
        <w:rPr>
          <w:sz w:val="28"/>
          <w:szCs w:val="28"/>
          <w:u w:val="single"/>
        </w:rPr>
        <w:t xml:space="preserve"> по обязательствам, вытекающим из договора о </w:t>
      </w:r>
      <w:proofErr w:type="gramStart"/>
      <w:r w:rsidRPr="00BE07EE">
        <w:rPr>
          <w:sz w:val="28"/>
          <w:szCs w:val="28"/>
          <w:u w:val="single"/>
        </w:rPr>
        <w:t>предоставлении  кредита</w:t>
      </w:r>
      <w:proofErr w:type="gramEnd"/>
      <w:r w:rsidRPr="00BE07EE">
        <w:rPr>
          <w:sz w:val="28"/>
          <w:szCs w:val="28"/>
          <w:u w:val="single"/>
        </w:rPr>
        <w:t>/займа, банковской гарантии.</w:t>
      </w:r>
    </w:p>
    <w:p w14:paraId="54C9A622" w14:textId="77777777" w:rsidR="00382BAC" w:rsidRPr="00BE07EE" w:rsidRDefault="00282EB7" w:rsidP="00B6337A">
      <w:pPr>
        <w:pStyle w:val="a3"/>
        <w:ind w:left="709"/>
        <w:jc w:val="both"/>
        <w:rPr>
          <w:sz w:val="28"/>
          <w:szCs w:val="28"/>
        </w:rPr>
      </w:pPr>
      <w:r w:rsidRPr="00BE07EE">
        <w:rPr>
          <w:sz w:val="28"/>
          <w:szCs w:val="28"/>
        </w:rPr>
        <w:lastRenderedPageBreak/>
        <w:t>- 0,75% годовых за</w:t>
      </w:r>
      <w:r w:rsidR="00382BAC" w:rsidRPr="00BE07EE">
        <w:rPr>
          <w:color w:val="000000"/>
        </w:rPr>
        <w:t xml:space="preserve"> </w:t>
      </w:r>
      <w:r w:rsidRPr="00BE07EE">
        <w:rPr>
          <w:sz w:val="28"/>
          <w:szCs w:val="28"/>
        </w:rPr>
        <w:t>предоставление поручительства по обязательствам, вытекающим из договора о предоставлении  кредита/банковской гарантии СМСП в рамках Механизма гарантийной поддержки без повторного андеррайтинга;</w:t>
      </w:r>
    </w:p>
    <w:p w14:paraId="56F75073" w14:textId="5D3C2F57" w:rsidR="00282EB7" w:rsidRPr="00BE07EE" w:rsidRDefault="00282EB7" w:rsidP="00282EB7">
      <w:pPr>
        <w:pStyle w:val="a3"/>
        <w:ind w:left="709"/>
        <w:jc w:val="both"/>
        <w:rPr>
          <w:sz w:val="28"/>
          <w:szCs w:val="28"/>
        </w:rPr>
      </w:pPr>
      <w:r w:rsidRPr="00BE07EE">
        <w:rPr>
          <w:sz w:val="28"/>
          <w:szCs w:val="28"/>
        </w:rPr>
        <w:t>- 1% годовых за</w:t>
      </w:r>
      <w:r w:rsidRPr="00BE07EE">
        <w:rPr>
          <w:color w:val="000000"/>
        </w:rPr>
        <w:t xml:space="preserve"> </w:t>
      </w:r>
      <w:r w:rsidRPr="00BE07EE">
        <w:rPr>
          <w:sz w:val="28"/>
          <w:szCs w:val="28"/>
        </w:rPr>
        <w:t xml:space="preserve">предоставление поручительства по обязательствам, вытекающим из договора о предоставлении кредита/банковской гарантии в рамках Механизма гарантийной поддержки без повторного андеррайтинга СМСП, </w:t>
      </w:r>
      <w:r w:rsidRPr="00BE07EE">
        <w:rPr>
          <w:sz w:val="26"/>
          <w:szCs w:val="26"/>
        </w:rPr>
        <w:t>основным видом деятельности которых является торговая деятельность.</w:t>
      </w:r>
    </w:p>
    <w:p w14:paraId="68D62D68" w14:textId="77777777" w:rsidR="009A511E" w:rsidRDefault="00456DF3" w:rsidP="00143AB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E07EE">
        <w:rPr>
          <w:sz w:val="28"/>
          <w:szCs w:val="28"/>
        </w:rPr>
        <w:t>Вознаграждение Фонда рассчитывается за весь срок  предоставляемого поручительства</w:t>
      </w:r>
      <w:r w:rsidR="009A511E" w:rsidRPr="00BE07EE">
        <w:rPr>
          <w:sz w:val="28"/>
          <w:szCs w:val="28"/>
        </w:rPr>
        <w:t xml:space="preserve">  путем умножения суммы поручительства на ставку вознаграждения</w:t>
      </w:r>
      <w:r w:rsidR="00B77A30" w:rsidRPr="00BE07EE">
        <w:rPr>
          <w:sz w:val="28"/>
          <w:szCs w:val="28"/>
        </w:rPr>
        <w:t>, установленную</w:t>
      </w:r>
      <w:r w:rsidRPr="00BE07EE">
        <w:rPr>
          <w:sz w:val="28"/>
          <w:szCs w:val="28"/>
        </w:rPr>
        <w:t xml:space="preserve"> п.2 настоящего Порядка</w:t>
      </w:r>
      <w:r w:rsidR="009A511E" w:rsidRPr="00BE07EE">
        <w:rPr>
          <w:sz w:val="28"/>
          <w:szCs w:val="28"/>
        </w:rPr>
        <w:t>,</w:t>
      </w:r>
      <w:r w:rsidRPr="00BE07EE">
        <w:rPr>
          <w:sz w:val="28"/>
          <w:szCs w:val="28"/>
        </w:rPr>
        <w:t xml:space="preserve"> </w:t>
      </w:r>
      <w:r w:rsidR="009A511E" w:rsidRPr="00BE07EE">
        <w:t xml:space="preserve"> </w:t>
      </w:r>
      <w:r w:rsidR="009A511E" w:rsidRPr="00BE07EE">
        <w:rPr>
          <w:sz w:val="28"/>
          <w:szCs w:val="28"/>
        </w:rPr>
        <w:t>и предполагаемое количество календарных дней использования пор</w:t>
      </w:r>
      <w:r w:rsidR="00C952DC" w:rsidRPr="00BE07EE">
        <w:rPr>
          <w:sz w:val="28"/>
          <w:szCs w:val="28"/>
        </w:rPr>
        <w:t>учительст</w:t>
      </w:r>
      <w:r w:rsidR="00B77A30" w:rsidRPr="00BE07EE">
        <w:rPr>
          <w:sz w:val="28"/>
          <w:szCs w:val="28"/>
        </w:rPr>
        <w:t xml:space="preserve">ва, </w:t>
      </w:r>
      <w:r w:rsidR="009A511E" w:rsidRPr="00BE07EE">
        <w:rPr>
          <w:sz w:val="28"/>
          <w:szCs w:val="28"/>
        </w:rPr>
        <w:t xml:space="preserve"> деленное на число календарных дней в году (365 или 366 дней соответственно).</w:t>
      </w:r>
    </w:p>
    <w:p w14:paraId="7B98E29E" w14:textId="77777777" w:rsidR="006F43FA" w:rsidRPr="00BE07EE" w:rsidRDefault="006F43FA" w:rsidP="00143ABE">
      <w:pPr>
        <w:pStyle w:val="a3"/>
        <w:ind w:left="0" w:firstLine="709"/>
        <w:jc w:val="both"/>
        <w:rPr>
          <w:sz w:val="28"/>
          <w:szCs w:val="28"/>
        </w:rPr>
      </w:pPr>
      <w:r w:rsidRPr="00BE07EE">
        <w:rPr>
          <w:sz w:val="28"/>
          <w:szCs w:val="28"/>
        </w:rPr>
        <w:t xml:space="preserve">Оплата  вознаграждения  Фонда  за предоставленное поручительство производится </w:t>
      </w:r>
      <w:r w:rsidR="00143ABE" w:rsidRPr="00BE07EE">
        <w:rPr>
          <w:sz w:val="28"/>
          <w:szCs w:val="28"/>
        </w:rPr>
        <w:t xml:space="preserve">СМСП, </w:t>
      </w:r>
      <w:r w:rsidR="00143ABE" w:rsidRPr="00BE07EE">
        <w:rPr>
          <w:bCs/>
          <w:sz w:val="28"/>
          <w:szCs w:val="28"/>
        </w:rPr>
        <w:t>Физически</w:t>
      </w:r>
      <w:r w:rsidR="003150E1" w:rsidRPr="00BE07EE">
        <w:rPr>
          <w:bCs/>
          <w:sz w:val="28"/>
          <w:szCs w:val="28"/>
        </w:rPr>
        <w:t>м</w:t>
      </w:r>
      <w:r w:rsidR="00143ABE" w:rsidRPr="00BE07EE">
        <w:rPr>
          <w:bCs/>
          <w:sz w:val="28"/>
          <w:szCs w:val="28"/>
        </w:rPr>
        <w:t xml:space="preserve"> лиц</w:t>
      </w:r>
      <w:r w:rsidR="003150E1" w:rsidRPr="00BE07EE">
        <w:rPr>
          <w:bCs/>
          <w:sz w:val="28"/>
          <w:szCs w:val="28"/>
        </w:rPr>
        <w:t>ом</w:t>
      </w:r>
      <w:r w:rsidR="00143ABE" w:rsidRPr="00BE07EE">
        <w:rPr>
          <w:bCs/>
          <w:sz w:val="28"/>
          <w:szCs w:val="28"/>
        </w:rPr>
        <w:t>, применяющи</w:t>
      </w:r>
      <w:r w:rsidR="003150E1" w:rsidRPr="00BE07EE">
        <w:rPr>
          <w:bCs/>
          <w:sz w:val="28"/>
          <w:szCs w:val="28"/>
        </w:rPr>
        <w:t>м</w:t>
      </w:r>
      <w:r w:rsidR="00143ABE" w:rsidRPr="00BE07EE">
        <w:rPr>
          <w:bCs/>
          <w:sz w:val="28"/>
          <w:szCs w:val="28"/>
        </w:rPr>
        <w:t xml:space="preserve"> специальный налоговый режим и ОИП</w:t>
      </w:r>
      <w:r w:rsidRPr="00BE07EE">
        <w:rPr>
          <w:sz w:val="28"/>
          <w:szCs w:val="28"/>
        </w:rPr>
        <w:t xml:space="preserve"> </w:t>
      </w:r>
      <w:r w:rsidR="00DD444F" w:rsidRPr="00BE07EE">
        <w:rPr>
          <w:sz w:val="28"/>
          <w:szCs w:val="28"/>
        </w:rPr>
        <w:t>единовременно или в порядке, установленном</w:t>
      </w:r>
      <w:r w:rsidRPr="00BE07EE">
        <w:rPr>
          <w:sz w:val="28"/>
          <w:szCs w:val="28"/>
        </w:rPr>
        <w:t xml:space="preserve">  договором  поручительства. </w:t>
      </w:r>
    </w:p>
    <w:p w14:paraId="333AC08F" w14:textId="77777777" w:rsidR="004D7CD0" w:rsidRPr="00BE07EE" w:rsidRDefault="004D7CD0" w:rsidP="00143AB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E07EE">
        <w:rPr>
          <w:sz w:val="28"/>
          <w:szCs w:val="28"/>
        </w:rPr>
        <w:t>Моментом уплаты вознаграждения считается дата поступления денежных средств на расчетный счет Фонда.</w:t>
      </w:r>
    </w:p>
    <w:p w14:paraId="6FF9FCD9" w14:textId="77777777" w:rsidR="0062419A" w:rsidRPr="00BE07EE" w:rsidRDefault="0062419A" w:rsidP="00143AB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E07EE">
        <w:rPr>
          <w:sz w:val="28"/>
          <w:szCs w:val="28"/>
        </w:rPr>
        <w:t>При изменении  сроков  ранее  заключённых  договоров  поручительства (при пролонгации  кредитных  договоров</w:t>
      </w:r>
      <w:r w:rsidR="00713B94" w:rsidRPr="00BE07EE">
        <w:rPr>
          <w:sz w:val="28"/>
          <w:szCs w:val="28"/>
        </w:rPr>
        <w:t>/договоров о предоставлении банковской гарантии</w:t>
      </w:r>
      <w:r w:rsidR="00CD18B2" w:rsidRPr="00BE07EE">
        <w:rPr>
          <w:sz w:val="28"/>
          <w:szCs w:val="28"/>
        </w:rPr>
        <w:t xml:space="preserve">)  </w:t>
      </w:r>
      <w:r w:rsidR="003150E1" w:rsidRPr="00BE07EE">
        <w:rPr>
          <w:sz w:val="28"/>
          <w:szCs w:val="28"/>
        </w:rPr>
        <w:t xml:space="preserve">СМСП, </w:t>
      </w:r>
      <w:r w:rsidR="003150E1" w:rsidRPr="00BE07EE">
        <w:rPr>
          <w:bCs/>
          <w:sz w:val="28"/>
          <w:szCs w:val="28"/>
        </w:rPr>
        <w:t>Физическое лицо, применяющее специальный налоговый режим и ОИП</w:t>
      </w:r>
      <w:r w:rsidR="003150E1" w:rsidRPr="00BE07EE">
        <w:rPr>
          <w:sz w:val="28"/>
          <w:szCs w:val="28"/>
        </w:rPr>
        <w:t xml:space="preserve"> </w:t>
      </w:r>
      <w:r w:rsidRPr="00BE07EE">
        <w:rPr>
          <w:sz w:val="28"/>
          <w:szCs w:val="28"/>
        </w:rPr>
        <w:t xml:space="preserve">выплачивает  </w:t>
      </w:r>
      <w:r w:rsidR="00CD18B2" w:rsidRPr="00BE07EE">
        <w:rPr>
          <w:sz w:val="28"/>
          <w:szCs w:val="28"/>
        </w:rPr>
        <w:t xml:space="preserve">Фонду </w:t>
      </w:r>
      <w:r w:rsidRPr="00BE07EE">
        <w:rPr>
          <w:sz w:val="28"/>
          <w:szCs w:val="28"/>
        </w:rPr>
        <w:t xml:space="preserve">дополнительное  вознаграждение, рассчитанное </w:t>
      </w:r>
      <w:r w:rsidR="00CD18B2" w:rsidRPr="00BE07EE">
        <w:rPr>
          <w:sz w:val="28"/>
          <w:szCs w:val="28"/>
        </w:rPr>
        <w:t xml:space="preserve"> </w:t>
      </w:r>
      <w:r w:rsidR="00B6337A" w:rsidRPr="00BE07EE">
        <w:rPr>
          <w:sz w:val="28"/>
          <w:szCs w:val="28"/>
        </w:rPr>
        <w:t>на  срок  пролонгации  договора  поручительства в соответствии с п.3</w:t>
      </w:r>
      <w:r w:rsidR="00CD18B2" w:rsidRPr="00BE07EE">
        <w:rPr>
          <w:sz w:val="28"/>
          <w:szCs w:val="28"/>
        </w:rPr>
        <w:t xml:space="preserve"> настоящего </w:t>
      </w:r>
      <w:r w:rsidR="00B6337A" w:rsidRPr="00BE07EE">
        <w:rPr>
          <w:sz w:val="28"/>
          <w:szCs w:val="28"/>
        </w:rPr>
        <w:t>Порядка</w:t>
      </w:r>
      <w:r w:rsidRPr="00BE07EE">
        <w:rPr>
          <w:sz w:val="28"/>
          <w:szCs w:val="28"/>
        </w:rPr>
        <w:t>.</w:t>
      </w:r>
    </w:p>
    <w:p w14:paraId="6465F4EF" w14:textId="77777777" w:rsidR="0062419A" w:rsidRDefault="004D7CD0" w:rsidP="004D7CD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E07EE">
        <w:rPr>
          <w:sz w:val="28"/>
          <w:szCs w:val="28"/>
        </w:rPr>
        <w:t>В случае досрочного прекращения договора поручительства</w:t>
      </w:r>
      <w:r w:rsidR="00DD444F" w:rsidRPr="00BE07EE">
        <w:rPr>
          <w:sz w:val="28"/>
          <w:szCs w:val="28"/>
        </w:rPr>
        <w:t xml:space="preserve"> или </w:t>
      </w:r>
      <w:r w:rsidRPr="00BE07EE">
        <w:rPr>
          <w:sz w:val="28"/>
          <w:szCs w:val="28"/>
        </w:rPr>
        <w:t xml:space="preserve">изменения </w:t>
      </w:r>
      <w:r w:rsidR="00DD444F" w:rsidRPr="00BE07EE">
        <w:rPr>
          <w:sz w:val="28"/>
          <w:szCs w:val="28"/>
        </w:rPr>
        <w:t xml:space="preserve">в сторону уменьшения суммы поручительства </w:t>
      </w:r>
      <w:r w:rsidR="008A79E8" w:rsidRPr="00BE07EE">
        <w:rPr>
          <w:sz w:val="28"/>
          <w:szCs w:val="28"/>
        </w:rPr>
        <w:t>Фонда</w:t>
      </w:r>
      <w:r w:rsidRPr="00BE07EE">
        <w:rPr>
          <w:sz w:val="28"/>
          <w:szCs w:val="28"/>
        </w:rPr>
        <w:t>, оплаченное вознаграждение возврату и перерасчету не подлежит.</w:t>
      </w:r>
    </w:p>
    <w:p w14:paraId="2010D2F3" w14:textId="000E6DAA" w:rsidR="005F15DE" w:rsidRPr="00F81C5E" w:rsidRDefault="005F15DE" w:rsidP="005F15DE">
      <w:pPr>
        <w:pStyle w:val="a3"/>
        <w:numPr>
          <w:ilvl w:val="0"/>
          <w:numId w:val="2"/>
        </w:numPr>
        <w:ind w:left="0" w:firstLine="568"/>
        <w:jc w:val="both"/>
        <w:rPr>
          <w:sz w:val="28"/>
          <w:szCs w:val="28"/>
        </w:rPr>
      </w:pPr>
      <w:r w:rsidRPr="00F81C5E">
        <w:rPr>
          <w:sz w:val="28"/>
          <w:szCs w:val="28"/>
        </w:rPr>
        <w:t>При сумме поручительства 25 м</w:t>
      </w:r>
      <w:r w:rsidR="00714A66" w:rsidRPr="00F81C5E">
        <w:rPr>
          <w:sz w:val="28"/>
          <w:szCs w:val="28"/>
        </w:rPr>
        <w:t>лн.</w:t>
      </w:r>
      <w:r w:rsidRPr="00F81C5E">
        <w:rPr>
          <w:sz w:val="28"/>
          <w:szCs w:val="28"/>
        </w:rPr>
        <w:t xml:space="preserve"> рублей вознаграждение за пор</w:t>
      </w:r>
      <w:r w:rsidR="00A54156" w:rsidRPr="00F81C5E">
        <w:rPr>
          <w:sz w:val="28"/>
          <w:szCs w:val="28"/>
        </w:rPr>
        <w:t xml:space="preserve">учительство по заявлению </w:t>
      </w:r>
      <w:r w:rsidR="00714A66" w:rsidRPr="00F81C5E">
        <w:rPr>
          <w:sz w:val="28"/>
          <w:szCs w:val="28"/>
        </w:rPr>
        <w:t>Финансовой организации/</w:t>
      </w:r>
      <w:r w:rsidR="00A54156" w:rsidRPr="00F81C5E">
        <w:rPr>
          <w:sz w:val="28"/>
          <w:szCs w:val="28"/>
        </w:rPr>
        <w:t>СМСП, Ф</w:t>
      </w:r>
      <w:r w:rsidRPr="00F81C5E">
        <w:rPr>
          <w:sz w:val="28"/>
          <w:szCs w:val="28"/>
        </w:rPr>
        <w:t>изического лица, применяющего</w:t>
      </w:r>
      <w:r w:rsidR="00A54156" w:rsidRPr="00F81C5E">
        <w:rPr>
          <w:sz w:val="28"/>
          <w:szCs w:val="28"/>
        </w:rPr>
        <w:t xml:space="preserve"> специальный налоговый режим и </w:t>
      </w:r>
      <w:r w:rsidRPr="00F81C5E">
        <w:rPr>
          <w:sz w:val="28"/>
          <w:szCs w:val="28"/>
        </w:rPr>
        <w:t>ОИП,  подлежит ежегодному</w:t>
      </w:r>
      <w:r w:rsidR="00F92ADB" w:rsidRPr="00F81C5E">
        <w:rPr>
          <w:sz w:val="28"/>
          <w:szCs w:val="28"/>
        </w:rPr>
        <w:t xml:space="preserve"> или ежеквартальному</w:t>
      </w:r>
      <w:r w:rsidRPr="00F81C5E">
        <w:rPr>
          <w:sz w:val="28"/>
          <w:szCs w:val="28"/>
        </w:rPr>
        <w:t xml:space="preserve"> пересчету исходя из суммы обязательств СМСП,</w:t>
      </w:r>
      <w:r w:rsidRPr="00F81C5E">
        <w:t xml:space="preserve"> </w:t>
      </w:r>
      <w:r w:rsidR="00A54156" w:rsidRPr="00F81C5E">
        <w:rPr>
          <w:sz w:val="28"/>
          <w:szCs w:val="28"/>
        </w:rPr>
        <w:t>Ф</w:t>
      </w:r>
      <w:r w:rsidRPr="00F81C5E">
        <w:rPr>
          <w:sz w:val="28"/>
          <w:szCs w:val="28"/>
        </w:rPr>
        <w:t>изического лица, применяющег</w:t>
      </w:r>
      <w:r w:rsidR="00A54156" w:rsidRPr="00F81C5E">
        <w:rPr>
          <w:sz w:val="28"/>
          <w:szCs w:val="28"/>
        </w:rPr>
        <w:t xml:space="preserve">о  специальный налоговый режим и </w:t>
      </w:r>
      <w:r w:rsidRPr="00F81C5E">
        <w:rPr>
          <w:sz w:val="28"/>
          <w:szCs w:val="28"/>
        </w:rPr>
        <w:t xml:space="preserve">ОИП по состоянию на </w:t>
      </w:r>
      <w:r w:rsidR="00F92ADB" w:rsidRPr="00F81C5E">
        <w:rPr>
          <w:sz w:val="28"/>
          <w:szCs w:val="28"/>
        </w:rPr>
        <w:t>30 ноября</w:t>
      </w:r>
      <w:r w:rsidR="00194B6D" w:rsidRPr="00F81C5E">
        <w:rPr>
          <w:sz w:val="28"/>
          <w:szCs w:val="28"/>
        </w:rPr>
        <w:t xml:space="preserve"> </w:t>
      </w:r>
      <w:r w:rsidR="00F92ADB" w:rsidRPr="00F81C5E">
        <w:rPr>
          <w:sz w:val="28"/>
          <w:szCs w:val="28"/>
        </w:rPr>
        <w:t>(в случае ежегодного перерасчета вознаграждения) или по состоянию на дату окончания очередного квартала</w:t>
      </w:r>
      <w:r w:rsidR="00194B6D" w:rsidRPr="00F81C5E">
        <w:rPr>
          <w:sz w:val="28"/>
          <w:szCs w:val="28"/>
        </w:rPr>
        <w:t xml:space="preserve"> </w:t>
      </w:r>
      <w:r w:rsidR="00F92ADB" w:rsidRPr="00F81C5E">
        <w:rPr>
          <w:sz w:val="28"/>
          <w:szCs w:val="28"/>
        </w:rPr>
        <w:t>(в случае ежеквартального перерасчета вознаграждения)</w:t>
      </w:r>
      <w:r w:rsidRPr="00F81C5E">
        <w:rPr>
          <w:sz w:val="28"/>
          <w:szCs w:val="28"/>
        </w:rPr>
        <w:t>.</w:t>
      </w:r>
    </w:p>
    <w:p w14:paraId="36726871" w14:textId="77777777" w:rsidR="0062419A" w:rsidRPr="00F81C5E" w:rsidRDefault="0062419A" w:rsidP="0062419A">
      <w:pPr>
        <w:pStyle w:val="a3"/>
        <w:ind w:left="709"/>
        <w:jc w:val="both"/>
        <w:rPr>
          <w:sz w:val="28"/>
          <w:szCs w:val="28"/>
        </w:rPr>
      </w:pPr>
    </w:p>
    <w:p w14:paraId="5E1D74F1" w14:textId="77777777" w:rsidR="0062419A" w:rsidRPr="009817C2" w:rsidRDefault="0062419A" w:rsidP="00183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Исполнител</w:t>
      </w:r>
      <w:r w:rsidR="00183248">
        <w:rPr>
          <w:sz w:val="28"/>
          <w:szCs w:val="28"/>
        </w:rPr>
        <w:t xml:space="preserve">ьный директор </w:t>
      </w:r>
      <w:r w:rsidR="00183248">
        <w:rPr>
          <w:sz w:val="28"/>
          <w:szCs w:val="28"/>
        </w:rPr>
        <w:tab/>
      </w:r>
      <w:r w:rsidR="00183248">
        <w:rPr>
          <w:sz w:val="28"/>
          <w:szCs w:val="28"/>
        </w:rPr>
        <w:tab/>
      </w:r>
      <w:r w:rsidR="00183248">
        <w:rPr>
          <w:sz w:val="28"/>
          <w:szCs w:val="28"/>
        </w:rPr>
        <w:tab/>
      </w:r>
      <w:r w:rsidR="00183248">
        <w:rPr>
          <w:sz w:val="28"/>
          <w:szCs w:val="28"/>
        </w:rPr>
        <w:tab/>
      </w:r>
      <w:r w:rsidR="00183248">
        <w:rPr>
          <w:sz w:val="28"/>
          <w:szCs w:val="28"/>
        </w:rPr>
        <w:tab/>
      </w:r>
      <w:r w:rsidR="00183248">
        <w:rPr>
          <w:sz w:val="28"/>
          <w:szCs w:val="28"/>
        </w:rPr>
        <w:tab/>
      </w:r>
      <w:r w:rsidR="00393DC1">
        <w:rPr>
          <w:sz w:val="28"/>
          <w:szCs w:val="28"/>
        </w:rPr>
        <w:t>Е. Н. Климчук</w:t>
      </w:r>
    </w:p>
    <w:sectPr w:rsidR="0062419A" w:rsidRPr="009817C2" w:rsidSect="000146CA">
      <w:pgSz w:w="11906" w:h="16838"/>
      <w:pgMar w:top="851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C406" w14:textId="77777777" w:rsidR="008C7B79" w:rsidRDefault="008C7B79" w:rsidP="000146CA">
      <w:r>
        <w:separator/>
      </w:r>
    </w:p>
  </w:endnote>
  <w:endnote w:type="continuationSeparator" w:id="0">
    <w:p w14:paraId="1508378F" w14:textId="77777777" w:rsidR="008C7B79" w:rsidRDefault="008C7B79" w:rsidP="0001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5030" w14:textId="77777777" w:rsidR="008C7B79" w:rsidRDefault="008C7B79" w:rsidP="000146CA">
      <w:r>
        <w:separator/>
      </w:r>
    </w:p>
  </w:footnote>
  <w:footnote w:type="continuationSeparator" w:id="0">
    <w:p w14:paraId="2F42E829" w14:textId="77777777" w:rsidR="008C7B79" w:rsidRDefault="008C7B79" w:rsidP="0001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29B"/>
    <w:multiLevelType w:val="hybridMultilevel"/>
    <w:tmpl w:val="37868648"/>
    <w:lvl w:ilvl="0" w:tplc="9D901C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C61A0"/>
    <w:multiLevelType w:val="hybridMultilevel"/>
    <w:tmpl w:val="B8B45B1A"/>
    <w:lvl w:ilvl="0" w:tplc="BA8E4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83E"/>
    <w:rsid w:val="000146CA"/>
    <w:rsid w:val="000428E5"/>
    <w:rsid w:val="00051F5D"/>
    <w:rsid w:val="00053366"/>
    <w:rsid w:val="000609E4"/>
    <w:rsid w:val="00084835"/>
    <w:rsid w:val="00087EB4"/>
    <w:rsid w:val="000E3A45"/>
    <w:rsid w:val="000F1421"/>
    <w:rsid w:val="00116FE7"/>
    <w:rsid w:val="001175E8"/>
    <w:rsid w:val="00143ABE"/>
    <w:rsid w:val="00183248"/>
    <w:rsid w:val="00194B6D"/>
    <w:rsid w:val="001F73F0"/>
    <w:rsid w:val="001F7D4D"/>
    <w:rsid w:val="00257B32"/>
    <w:rsid w:val="0026124A"/>
    <w:rsid w:val="00282EB7"/>
    <w:rsid w:val="00284627"/>
    <w:rsid w:val="00285182"/>
    <w:rsid w:val="00292B42"/>
    <w:rsid w:val="002945C9"/>
    <w:rsid w:val="002958F5"/>
    <w:rsid w:val="002C7B9F"/>
    <w:rsid w:val="003150E1"/>
    <w:rsid w:val="00320A49"/>
    <w:rsid w:val="00343255"/>
    <w:rsid w:val="00345DF0"/>
    <w:rsid w:val="00382BAC"/>
    <w:rsid w:val="00391175"/>
    <w:rsid w:val="00392520"/>
    <w:rsid w:val="00393DC1"/>
    <w:rsid w:val="00420E1F"/>
    <w:rsid w:val="00456DF3"/>
    <w:rsid w:val="00476FFB"/>
    <w:rsid w:val="00477E0E"/>
    <w:rsid w:val="004C388E"/>
    <w:rsid w:val="004D7CD0"/>
    <w:rsid w:val="004E6E5A"/>
    <w:rsid w:val="00540494"/>
    <w:rsid w:val="005C4E3F"/>
    <w:rsid w:val="005D2F36"/>
    <w:rsid w:val="005F0E71"/>
    <w:rsid w:val="005F15DE"/>
    <w:rsid w:val="0062419A"/>
    <w:rsid w:val="006273A3"/>
    <w:rsid w:val="00651404"/>
    <w:rsid w:val="006557E8"/>
    <w:rsid w:val="00676618"/>
    <w:rsid w:val="00683F75"/>
    <w:rsid w:val="00686BFA"/>
    <w:rsid w:val="006F43FA"/>
    <w:rsid w:val="00704F3B"/>
    <w:rsid w:val="00712DB0"/>
    <w:rsid w:val="00713B94"/>
    <w:rsid w:val="00714A66"/>
    <w:rsid w:val="00723E6B"/>
    <w:rsid w:val="00756A6D"/>
    <w:rsid w:val="0076503E"/>
    <w:rsid w:val="0077222D"/>
    <w:rsid w:val="00772495"/>
    <w:rsid w:val="007A3010"/>
    <w:rsid w:val="007D1DE3"/>
    <w:rsid w:val="007F5CFC"/>
    <w:rsid w:val="00837DCA"/>
    <w:rsid w:val="0085542A"/>
    <w:rsid w:val="00881A7C"/>
    <w:rsid w:val="00885B4C"/>
    <w:rsid w:val="008A1D46"/>
    <w:rsid w:val="008A79E8"/>
    <w:rsid w:val="008C7B79"/>
    <w:rsid w:val="008E1698"/>
    <w:rsid w:val="0093706F"/>
    <w:rsid w:val="00995CEC"/>
    <w:rsid w:val="009A511E"/>
    <w:rsid w:val="009E5F1C"/>
    <w:rsid w:val="00A20832"/>
    <w:rsid w:val="00A35C69"/>
    <w:rsid w:val="00A4645F"/>
    <w:rsid w:val="00A54156"/>
    <w:rsid w:val="00AC286B"/>
    <w:rsid w:val="00AE1FE5"/>
    <w:rsid w:val="00B14780"/>
    <w:rsid w:val="00B34FCC"/>
    <w:rsid w:val="00B41833"/>
    <w:rsid w:val="00B42DEF"/>
    <w:rsid w:val="00B61559"/>
    <w:rsid w:val="00B6337A"/>
    <w:rsid w:val="00B77A30"/>
    <w:rsid w:val="00BB49CA"/>
    <w:rsid w:val="00BE07EE"/>
    <w:rsid w:val="00C06975"/>
    <w:rsid w:val="00C20CED"/>
    <w:rsid w:val="00C27D88"/>
    <w:rsid w:val="00C77A99"/>
    <w:rsid w:val="00C8148F"/>
    <w:rsid w:val="00C87B8C"/>
    <w:rsid w:val="00C90B23"/>
    <w:rsid w:val="00C950BA"/>
    <w:rsid w:val="00C952DC"/>
    <w:rsid w:val="00C961A5"/>
    <w:rsid w:val="00CA3B59"/>
    <w:rsid w:val="00CA5C63"/>
    <w:rsid w:val="00CD18B2"/>
    <w:rsid w:val="00CF283E"/>
    <w:rsid w:val="00D13E3A"/>
    <w:rsid w:val="00D953AE"/>
    <w:rsid w:val="00DA75C1"/>
    <w:rsid w:val="00DD444F"/>
    <w:rsid w:val="00E02E9D"/>
    <w:rsid w:val="00E454D5"/>
    <w:rsid w:val="00E70EC6"/>
    <w:rsid w:val="00EA366B"/>
    <w:rsid w:val="00EE7351"/>
    <w:rsid w:val="00EF624D"/>
    <w:rsid w:val="00F01DBD"/>
    <w:rsid w:val="00F1427D"/>
    <w:rsid w:val="00F603EA"/>
    <w:rsid w:val="00F7223A"/>
    <w:rsid w:val="00F80A91"/>
    <w:rsid w:val="00F81C5E"/>
    <w:rsid w:val="00F92ADB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61E4"/>
  <w15:docId w15:val="{483B3360-FDFF-4BCB-B914-C8E4F0A2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6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4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6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4571-996D-41FB-9608-87A031B6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 Windows</cp:lastModifiedBy>
  <cp:revision>7</cp:revision>
  <cp:lastPrinted>2021-09-06T09:24:00Z</cp:lastPrinted>
  <dcterms:created xsi:type="dcterms:W3CDTF">2021-09-06T08:39:00Z</dcterms:created>
  <dcterms:modified xsi:type="dcterms:W3CDTF">2021-09-06T09:24:00Z</dcterms:modified>
</cp:coreProperties>
</file>