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CD190" w14:textId="77777777" w:rsidR="00F11DC2" w:rsidRPr="00F11DC2" w:rsidRDefault="00F11DC2" w:rsidP="00F11DC2">
      <w:pPr>
        <w:keepNext/>
        <w:keepLines/>
        <w:spacing w:before="120" w:after="300" w:line="240" w:lineRule="auto"/>
        <w:ind w:left="5670"/>
        <w:contextualSpacing/>
        <w:jc w:val="right"/>
        <w:outlineLvl w:val="0"/>
        <w:rPr>
          <w:rFonts w:ascii="Times New Roman" w:eastAsia="Times New Roman" w:hAnsi="Times New Roman" w:cs="Times New Roman"/>
          <w:spacing w:val="5"/>
          <w:kern w:val="28"/>
          <w:sz w:val="20"/>
          <w:szCs w:val="20"/>
        </w:rPr>
      </w:pPr>
      <w:bookmarkStart w:id="0" w:name="_docStart_1"/>
      <w:bookmarkEnd w:id="0"/>
      <w:r w:rsidRPr="00F11DC2">
        <w:rPr>
          <w:rFonts w:ascii="Times New Roman" w:eastAsia="Times New Roman" w:hAnsi="Times New Roman" w:cs="Times New Roman"/>
          <w:spacing w:val="5"/>
          <w:kern w:val="28"/>
          <w:sz w:val="20"/>
          <w:szCs w:val="20"/>
        </w:rPr>
        <w:t>Утверждено</w:t>
      </w:r>
    </w:p>
    <w:p w14:paraId="03504C9F" w14:textId="77777777" w:rsidR="00F11DC2" w:rsidRPr="00F11DC2" w:rsidRDefault="00F11DC2" w:rsidP="00F11DC2">
      <w:pPr>
        <w:keepNext/>
        <w:keepLines/>
        <w:spacing w:before="120" w:after="300" w:line="240" w:lineRule="auto"/>
        <w:ind w:left="5670"/>
        <w:contextualSpacing/>
        <w:jc w:val="right"/>
        <w:outlineLvl w:val="0"/>
        <w:rPr>
          <w:rFonts w:ascii="Times New Roman" w:eastAsia="Times New Roman" w:hAnsi="Times New Roman" w:cs="Times New Roman"/>
          <w:spacing w:val="5"/>
          <w:kern w:val="28"/>
          <w:sz w:val="20"/>
          <w:szCs w:val="20"/>
        </w:rPr>
      </w:pPr>
      <w:r w:rsidRPr="00F11DC2">
        <w:rPr>
          <w:rFonts w:ascii="Times New Roman" w:eastAsia="Times New Roman" w:hAnsi="Times New Roman" w:cs="Times New Roman"/>
          <w:spacing w:val="5"/>
          <w:kern w:val="28"/>
          <w:sz w:val="20"/>
          <w:szCs w:val="20"/>
        </w:rPr>
        <w:t>исполнительным директором Фонда по содействию кредитованию субъектов малого и среднего предпринимательства Республики Карелия (</w:t>
      </w:r>
      <w:proofErr w:type="spellStart"/>
      <w:r w:rsidRPr="00F11DC2">
        <w:rPr>
          <w:rFonts w:ascii="Times New Roman" w:eastAsia="Times New Roman" w:hAnsi="Times New Roman" w:cs="Times New Roman"/>
          <w:spacing w:val="5"/>
          <w:kern w:val="28"/>
          <w:sz w:val="20"/>
          <w:szCs w:val="20"/>
        </w:rPr>
        <w:t>микрокредитная</w:t>
      </w:r>
      <w:proofErr w:type="spellEnd"/>
      <w:r w:rsidRPr="00F11DC2">
        <w:rPr>
          <w:rFonts w:ascii="Times New Roman" w:eastAsia="Times New Roman" w:hAnsi="Times New Roman" w:cs="Times New Roman"/>
          <w:spacing w:val="5"/>
          <w:kern w:val="28"/>
          <w:sz w:val="20"/>
          <w:szCs w:val="20"/>
        </w:rPr>
        <w:t xml:space="preserve"> компания)</w:t>
      </w:r>
    </w:p>
    <w:p w14:paraId="7A672301" w14:textId="77777777" w:rsidR="00CF4CEE" w:rsidRDefault="00F11DC2" w:rsidP="00F11DC2">
      <w:pPr>
        <w:pStyle w:val="1"/>
        <w:spacing w:before="0" w:beforeAutospacing="0" w:after="0" w:afterAutospacing="0"/>
        <w:jc w:val="right"/>
        <w:rPr>
          <w:b w:val="0"/>
          <w:bCs w:val="0"/>
          <w:spacing w:val="5"/>
          <w:kern w:val="28"/>
          <w:sz w:val="20"/>
          <w:szCs w:val="20"/>
        </w:rPr>
      </w:pPr>
      <w:r w:rsidRPr="00F11DC2">
        <w:rPr>
          <w:b w:val="0"/>
          <w:bCs w:val="0"/>
          <w:spacing w:val="5"/>
          <w:kern w:val="28"/>
          <w:sz w:val="20"/>
          <w:szCs w:val="20"/>
        </w:rPr>
        <w:t>________________ Е.Н. Климчук</w:t>
      </w:r>
    </w:p>
    <w:p w14:paraId="61B6C776" w14:textId="77777777" w:rsidR="00F11DC2" w:rsidRDefault="00F11DC2" w:rsidP="00F11DC2">
      <w:pPr>
        <w:pStyle w:val="1"/>
        <w:spacing w:before="0" w:beforeAutospacing="0" w:after="0" w:afterAutospacing="0"/>
        <w:jc w:val="right"/>
        <w:rPr>
          <w:b w:val="0"/>
          <w:bCs w:val="0"/>
          <w:spacing w:val="5"/>
          <w:kern w:val="28"/>
          <w:sz w:val="20"/>
          <w:szCs w:val="20"/>
        </w:rPr>
      </w:pPr>
    </w:p>
    <w:p w14:paraId="3C0EDB80" w14:textId="4CE24DCD" w:rsidR="00F11DC2" w:rsidRDefault="00F11DC2" w:rsidP="00F11DC2">
      <w:pPr>
        <w:pStyle w:val="1"/>
        <w:spacing w:before="0" w:beforeAutospacing="0" w:after="0" w:afterAutospacing="0"/>
        <w:jc w:val="right"/>
        <w:rPr>
          <w:sz w:val="16"/>
          <w:szCs w:val="16"/>
        </w:rPr>
      </w:pPr>
      <w:r w:rsidRPr="00D53607">
        <w:rPr>
          <w:b w:val="0"/>
          <w:bCs w:val="0"/>
          <w:spacing w:val="5"/>
          <w:kern w:val="28"/>
          <w:sz w:val="20"/>
          <w:szCs w:val="20"/>
        </w:rPr>
        <w:t>«</w:t>
      </w:r>
      <w:r w:rsidR="004169D2">
        <w:rPr>
          <w:b w:val="0"/>
          <w:bCs w:val="0"/>
          <w:spacing w:val="5"/>
          <w:kern w:val="28"/>
          <w:sz w:val="20"/>
          <w:szCs w:val="20"/>
        </w:rPr>
        <w:t>14</w:t>
      </w:r>
      <w:r w:rsidRPr="00D53607">
        <w:rPr>
          <w:b w:val="0"/>
          <w:bCs w:val="0"/>
          <w:spacing w:val="5"/>
          <w:kern w:val="28"/>
          <w:sz w:val="20"/>
          <w:szCs w:val="20"/>
        </w:rPr>
        <w:t xml:space="preserve">» </w:t>
      </w:r>
      <w:r w:rsidR="004169D2">
        <w:rPr>
          <w:b w:val="0"/>
          <w:bCs w:val="0"/>
          <w:spacing w:val="5"/>
          <w:kern w:val="28"/>
          <w:sz w:val="20"/>
          <w:szCs w:val="20"/>
        </w:rPr>
        <w:t>апреля</w:t>
      </w:r>
      <w:r w:rsidRPr="00D53607">
        <w:rPr>
          <w:b w:val="0"/>
          <w:bCs w:val="0"/>
          <w:spacing w:val="5"/>
          <w:kern w:val="28"/>
          <w:sz w:val="20"/>
          <w:szCs w:val="20"/>
        </w:rPr>
        <w:t xml:space="preserve"> 202</w:t>
      </w:r>
      <w:r w:rsidR="00FE4519" w:rsidRPr="00D53607">
        <w:rPr>
          <w:b w:val="0"/>
          <w:bCs w:val="0"/>
          <w:spacing w:val="5"/>
          <w:kern w:val="28"/>
          <w:sz w:val="20"/>
          <w:szCs w:val="20"/>
        </w:rPr>
        <w:t>3</w:t>
      </w:r>
      <w:r w:rsidRPr="00D53607">
        <w:rPr>
          <w:b w:val="0"/>
          <w:bCs w:val="0"/>
          <w:spacing w:val="5"/>
          <w:kern w:val="28"/>
          <w:sz w:val="20"/>
          <w:szCs w:val="20"/>
        </w:rPr>
        <w:t>г.</w:t>
      </w:r>
    </w:p>
    <w:p w14:paraId="21078AFA" w14:textId="77777777" w:rsidR="00F11DC2" w:rsidRDefault="00F11DC2" w:rsidP="00CF4CEE">
      <w:pPr>
        <w:pStyle w:val="1"/>
        <w:spacing w:before="0" w:beforeAutospacing="0" w:after="0" w:afterAutospacing="0"/>
        <w:jc w:val="right"/>
        <w:rPr>
          <w:sz w:val="16"/>
          <w:szCs w:val="16"/>
        </w:rPr>
      </w:pPr>
    </w:p>
    <w:p w14:paraId="690C5B39" w14:textId="77777777" w:rsidR="00F11DC2" w:rsidRDefault="00F11DC2" w:rsidP="00CF4CEE">
      <w:pPr>
        <w:pStyle w:val="1"/>
        <w:spacing w:before="0" w:beforeAutospacing="0" w:after="0" w:afterAutospacing="0"/>
        <w:jc w:val="right"/>
        <w:rPr>
          <w:sz w:val="16"/>
          <w:szCs w:val="16"/>
        </w:rPr>
      </w:pPr>
    </w:p>
    <w:p w14:paraId="1E200DD8" w14:textId="77777777" w:rsidR="00EA26AA" w:rsidRPr="00CF4CEE" w:rsidRDefault="00EA26AA" w:rsidP="00CD6FC9">
      <w:pPr>
        <w:pStyle w:val="a3"/>
        <w:ind w:right="43" w:firstLine="284"/>
        <w:rPr>
          <w:b/>
          <w:sz w:val="20"/>
        </w:rPr>
      </w:pPr>
    </w:p>
    <w:p w14:paraId="4EBFD4FC" w14:textId="77777777" w:rsidR="00B674F6" w:rsidRPr="001F01FE" w:rsidRDefault="00CF26F9" w:rsidP="00B674F6">
      <w:pPr>
        <w:pStyle w:val="a3"/>
        <w:ind w:right="43" w:firstLine="284"/>
        <w:jc w:val="center"/>
        <w:rPr>
          <w:b/>
          <w:sz w:val="20"/>
        </w:rPr>
      </w:pPr>
      <w:r w:rsidRPr="00CF4CEE">
        <w:rPr>
          <w:b/>
          <w:sz w:val="20"/>
        </w:rPr>
        <w:t xml:space="preserve">РЕГЛАМЕНТ ПО ВНЕСЕНИЮ </w:t>
      </w:r>
      <w:r w:rsidR="00207F1F" w:rsidRPr="00CF4CEE">
        <w:rPr>
          <w:b/>
          <w:sz w:val="20"/>
        </w:rPr>
        <w:t>ФОНДОМ</w:t>
      </w:r>
      <w:r w:rsidRPr="00CF4CEE">
        <w:rPr>
          <w:b/>
          <w:sz w:val="20"/>
        </w:rPr>
        <w:t xml:space="preserve"> ИЗМЕНЕНИЙ В ДОГОВОРЫ </w:t>
      </w:r>
      <w:r w:rsidR="00873B96" w:rsidRPr="00CF4CEE">
        <w:rPr>
          <w:b/>
          <w:sz w:val="20"/>
        </w:rPr>
        <w:t xml:space="preserve">ПОРУЧИТЕЛЬСТВА, В СВЯЗИ </w:t>
      </w:r>
      <w:r w:rsidR="00F11DC2">
        <w:rPr>
          <w:b/>
          <w:sz w:val="20"/>
        </w:rPr>
        <w:t>С</w:t>
      </w:r>
      <w:r w:rsidRPr="00CF4CEE">
        <w:rPr>
          <w:b/>
          <w:sz w:val="20"/>
        </w:rPr>
        <w:t xml:space="preserve"> УСТАНОВЛЕНИ</w:t>
      </w:r>
      <w:r w:rsidR="00881B56" w:rsidRPr="00CF4CEE">
        <w:rPr>
          <w:b/>
          <w:sz w:val="20"/>
        </w:rPr>
        <w:t xml:space="preserve">ЕМ </w:t>
      </w:r>
      <w:r w:rsidR="00AA23B9" w:rsidRPr="00CF4CEE">
        <w:rPr>
          <w:b/>
          <w:sz w:val="20"/>
        </w:rPr>
        <w:t>ФИНАНСОВЫМИ ОРГАНИЗАЦИЯМИ</w:t>
      </w:r>
      <w:r w:rsidR="00881B56" w:rsidRPr="00CF4CEE">
        <w:rPr>
          <w:b/>
          <w:sz w:val="20"/>
        </w:rPr>
        <w:t xml:space="preserve"> </w:t>
      </w:r>
      <w:r w:rsidRPr="00CF4CEE">
        <w:rPr>
          <w:b/>
          <w:sz w:val="20"/>
        </w:rPr>
        <w:t xml:space="preserve">ЛЬГОТНОГО ПЕРИОДА </w:t>
      </w:r>
      <w:r w:rsidR="00207F1F" w:rsidRPr="00CF4CEE">
        <w:rPr>
          <w:b/>
          <w:sz w:val="20"/>
        </w:rPr>
        <w:t xml:space="preserve">ДЛЯ </w:t>
      </w:r>
      <w:r w:rsidRPr="00CF4CEE">
        <w:rPr>
          <w:b/>
          <w:sz w:val="20"/>
        </w:rPr>
        <w:t>ИСПОЛНЕНИЯ</w:t>
      </w:r>
      <w:r w:rsidR="00207F1F" w:rsidRPr="00CF4CEE">
        <w:rPr>
          <w:b/>
          <w:sz w:val="20"/>
        </w:rPr>
        <w:t xml:space="preserve"> </w:t>
      </w:r>
      <w:r w:rsidRPr="00CF4CEE">
        <w:rPr>
          <w:b/>
          <w:sz w:val="20"/>
        </w:rPr>
        <w:t>ОБЯЗАТЕЛЬСТВ</w:t>
      </w:r>
      <w:r w:rsidR="00207F1F" w:rsidRPr="00CF4CEE">
        <w:rPr>
          <w:b/>
          <w:sz w:val="20"/>
        </w:rPr>
        <w:t xml:space="preserve"> СУБЪЕКТОВ МАЛОГО И СРЕДНЕГО ПРЕДПРИНИМАТЕЛЬСТВА, ОСУЩЕСТВЛЯЮЩИМ ПРЕДПРИНИМАТЕЛЬСКУЮ ДЕЯТЕЛЬНОСТЬ В ОТРАСЛЯХ, </w:t>
      </w:r>
      <w:r w:rsidR="00B674F6" w:rsidRPr="001F01FE">
        <w:rPr>
          <w:b/>
          <w:sz w:val="20"/>
        </w:rPr>
        <w:t>ОПРЕДЕЛЕННЫХ ПРАВИТЕЛЬСТВОМ РОССИЙСКОЙ ФЕДЕРАЦИИ</w:t>
      </w:r>
    </w:p>
    <w:p w14:paraId="305AA642" w14:textId="77777777" w:rsidR="00EA26AA" w:rsidRPr="00CF4CEE" w:rsidRDefault="00207F1F" w:rsidP="00CD6FC9">
      <w:pPr>
        <w:pStyle w:val="a3"/>
        <w:ind w:right="43" w:firstLine="284"/>
        <w:rPr>
          <w:b/>
          <w:sz w:val="20"/>
        </w:rPr>
      </w:pPr>
      <w:r w:rsidRPr="00CF4CEE">
        <w:rPr>
          <w:b/>
          <w:sz w:val="20"/>
        </w:rPr>
        <w:t xml:space="preserve"> </w:t>
      </w:r>
    </w:p>
    <w:p w14:paraId="20A8FC3C" w14:textId="77777777" w:rsidR="00790B94" w:rsidRPr="00CF4CEE" w:rsidRDefault="00790B94" w:rsidP="00CD6FC9">
      <w:pPr>
        <w:pStyle w:val="ConsPlusTitle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bookmarkStart w:id="1" w:name="Par112"/>
      <w:bookmarkEnd w:id="1"/>
    </w:p>
    <w:p w14:paraId="0DE13D80" w14:textId="77777777" w:rsidR="0080070B" w:rsidRPr="00DD2A1C" w:rsidRDefault="00710DD9" w:rsidP="00CD6FC9">
      <w:pPr>
        <w:pStyle w:val="ConsPlusTitle"/>
        <w:numPr>
          <w:ilvl w:val="0"/>
          <w:numId w:val="2"/>
        </w:numPr>
        <w:shd w:val="clear" w:color="auto" w:fill="FFFFFF"/>
        <w:ind w:left="0"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4091F">
        <w:rPr>
          <w:rFonts w:ascii="Times New Roman" w:hAnsi="Times New Roman" w:cs="Times New Roman"/>
          <w:b w:val="0"/>
          <w:sz w:val="22"/>
          <w:szCs w:val="22"/>
        </w:rPr>
        <w:t>В соответствии с настоящим регламентом</w:t>
      </w:r>
      <w:r w:rsidR="002F1239" w:rsidRPr="00740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E5B67" w:rsidRPr="0074091F">
        <w:rPr>
          <w:rFonts w:ascii="Times New Roman" w:hAnsi="Times New Roman" w:cs="Times New Roman"/>
          <w:b w:val="0"/>
          <w:sz w:val="22"/>
          <w:szCs w:val="22"/>
        </w:rPr>
        <w:t>осуществляется</w:t>
      </w:r>
      <w:r w:rsidRPr="00740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F1239" w:rsidRPr="0074091F">
        <w:rPr>
          <w:rFonts w:ascii="Times New Roman" w:hAnsi="Times New Roman" w:cs="Times New Roman"/>
          <w:b w:val="0"/>
          <w:sz w:val="22"/>
          <w:szCs w:val="22"/>
        </w:rPr>
        <w:t>внесени</w:t>
      </w:r>
      <w:r w:rsidR="00F40063" w:rsidRPr="0074091F">
        <w:rPr>
          <w:rFonts w:ascii="Times New Roman" w:hAnsi="Times New Roman" w:cs="Times New Roman"/>
          <w:b w:val="0"/>
          <w:sz w:val="22"/>
          <w:szCs w:val="22"/>
        </w:rPr>
        <w:t>е</w:t>
      </w:r>
      <w:r w:rsidRPr="00740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F1239" w:rsidRPr="0074091F">
        <w:rPr>
          <w:rFonts w:ascii="Times New Roman" w:hAnsi="Times New Roman" w:cs="Times New Roman"/>
          <w:b w:val="0"/>
          <w:sz w:val="22"/>
          <w:szCs w:val="22"/>
        </w:rPr>
        <w:t>изменени</w:t>
      </w:r>
      <w:r w:rsidRPr="0074091F">
        <w:rPr>
          <w:rFonts w:ascii="Times New Roman" w:hAnsi="Times New Roman" w:cs="Times New Roman"/>
          <w:b w:val="0"/>
          <w:sz w:val="22"/>
          <w:szCs w:val="22"/>
        </w:rPr>
        <w:t xml:space="preserve">й </w:t>
      </w:r>
      <w:r w:rsidR="00A87075" w:rsidRPr="0074091F">
        <w:rPr>
          <w:rFonts w:ascii="Times New Roman" w:hAnsi="Times New Roman" w:cs="Times New Roman"/>
          <w:b w:val="0"/>
          <w:sz w:val="22"/>
          <w:szCs w:val="22"/>
        </w:rPr>
        <w:t xml:space="preserve">Фондом </w:t>
      </w:r>
      <w:r w:rsidR="002F1239" w:rsidRPr="0074091F">
        <w:rPr>
          <w:rFonts w:ascii="Times New Roman" w:hAnsi="Times New Roman" w:cs="Times New Roman"/>
          <w:b w:val="0"/>
          <w:sz w:val="22"/>
          <w:szCs w:val="22"/>
        </w:rPr>
        <w:t xml:space="preserve">в договоры </w:t>
      </w:r>
      <w:r w:rsidR="00881B56" w:rsidRPr="0074091F">
        <w:rPr>
          <w:rFonts w:ascii="Times New Roman" w:hAnsi="Times New Roman" w:cs="Times New Roman"/>
          <w:b w:val="0"/>
          <w:sz w:val="22"/>
          <w:szCs w:val="22"/>
        </w:rPr>
        <w:t>поручительства</w:t>
      </w:r>
      <w:r w:rsidR="002F1239" w:rsidRPr="0074091F">
        <w:rPr>
          <w:rFonts w:ascii="Times New Roman" w:hAnsi="Times New Roman" w:cs="Times New Roman"/>
          <w:b w:val="0"/>
          <w:sz w:val="22"/>
          <w:szCs w:val="22"/>
        </w:rPr>
        <w:t xml:space="preserve">,  по  которым заемщики направили </w:t>
      </w:r>
      <w:r w:rsidRPr="0074091F">
        <w:rPr>
          <w:rFonts w:ascii="Times New Roman" w:hAnsi="Times New Roman" w:cs="Times New Roman"/>
          <w:b w:val="0"/>
          <w:sz w:val="22"/>
          <w:szCs w:val="22"/>
        </w:rPr>
        <w:t xml:space="preserve">в </w:t>
      </w:r>
      <w:r w:rsidR="00881B56" w:rsidRPr="0074091F">
        <w:rPr>
          <w:rFonts w:ascii="Times New Roman" w:hAnsi="Times New Roman" w:cs="Times New Roman"/>
          <w:b w:val="0"/>
          <w:sz w:val="22"/>
          <w:szCs w:val="22"/>
        </w:rPr>
        <w:t>финансовые организации</w:t>
      </w:r>
      <w:r w:rsidR="002F1239" w:rsidRPr="0074091F">
        <w:rPr>
          <w:rFonts w:ascii="Times New Roman" w:hAnsi="Times New Roman" w:cs="Times New Roman"/>
          <w:b w:val="0"/>
          <w:sz w:val="22"/>
          <w:szCs w:val="22"/>
        </w:rPr>
        <w:t xml:space="preserve"> требования об </w:t>
      </w:r>
      <w:r w:rsidR="00DC06CB" w:rsidRPr="0074091F">
        <w:rPr>
          <w:rFonts w:ascii="Times New Roman" w:hAnsi="Times New Roman" w:cs="Times New Roman"/>
          <w:b w:val="0"/>
          <w:sz w:val="22"/>
          <w:szCs w:val="22"/>
        </w:rPr>
        <w:t xml:space="preserve">изменении условий </w:t>
      </w:r>
      <w:r w:rsidR="00A87075" w:rsidRPr="0074091F">
        <w:rPr>
          <w:rFonts w:ascii="Times New Roman" w:hAnsi="Times New Roman" w:cs="Times New Roman"/>
          <w:b w:val="0"/>
          <w:sz w:val="22"/>
          <w:szCs w:val="22"/>
        </w:rPr>
        <w:t xml:space="preserve">договоров </w:t>
      </w:r>
      <w:r w:rsidR="00881B56" w:rsidRPr="0074091F">
        <w:rPr>
          <w:rFonts w:ascii="Times New Roman" w:hAnsi="Times New Roman" w:cs="Times New Roman"/>
          <w:b w:val="0"/>
          <w:sz w:val="22"/>
          <w:szCs w:val="22"/>
        </w:rPr>
        <w:t>о предоставлении финансирования (кредитов, займов)</w:t>
      </w:r>
      <w:r w:rsidR="00A87075" w:rsidRPr="0074091F">
        <w:rPr>
          <w:rFonts w:ascii="Times New Roman" w:hAnsi="Times New Roman" w:cs="Times New Roman"/>
          <w:b w:val="0"/>
          <w:sz w:val="22"/>
          <w:szCs w:val="22"/>
        </w:rPr>
        <w:t>,</w:t>
      </w:r>
      <w:r w:rsidR="00D33138" w:rsidRPr="0074091F">
        <w:rPr>
          <w:rFonts w:ascii="Times New Roman" w:hAnsi="Times New Roman" w:cs="Times New Roman"/>
          <w:b w:val="0"/>
          <w:sz w:val="22"/>
          <w:szCs w:val="22"/>
        </w:rPr>
        <w:t xml:space="preserve"> в связи с установлением</w:t>
      </w:r>
      <w:r w:rsidR="00A642FE" w:rsidRPr="0074091F">
        <w:rPr>
          <w:rFonts w:ascii="Times New Roman" w:hAnsi="Times New Roman" w:cs="Times New Roman"/>
          <w:b w:val="0"/>
          <w:sz w:val="22"/>
          <w:szCs w:val="22"/>
        </w:rPr>
        <w:t xml:space="preserve"> ими</w:t>
      </w:r>
      <w:r w:rsidR="00D33138" w:rsidRPr="0074091F">
        <w:rPr>
          <w:rFonts w:ascii="Times New Roman" w:hAnsi="Times New Roman" w:cs="Times New Roman"/>
          <w:b w:val="0"/>
          <w:sz w:val="22"/>
          <w:szCs w:val="22"/>
        </w:rPr>
        <w:t xml:space="preserve"> льготного периода</w:t>
      </w:r>
      <w:r w:rsidR="00F40063" w:rsidRPr="0074091F">
        <w:rPr>
          <w:rFonts w:ascii="Times New Roman" w:hAnsi="Times New Roman" w:cs="Times New Roman"/>
          <w:b w:val="0"/>
          <w:sz w:val="22"/>
          <w:szCs w:val="22"/>
        </w:rPr>
        <w:t xml:space="preserve"> на основании</w:t>
      </w:r>
      <w:r w:rsidR="002F1239" w:rsidRPr="00740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F5BE1" w:rsidRPr="0074091F">
        <w:rPr>
          <w:rFonts w:ascii="Times New Roman" w:hAnsi="Times New Roman" w:cs="Times New Roman"/>
          <w:b w:val="0"/>
          <w:sz w:val="22"/>
          <w:szCs w:val="22"/>
        </w:rPr>
        <w:t>статьи 7</w:t>
      </w:r>
      <w:r w:rsidR="00F40063" w:rsidRPr="0074091F">
        <w:rPr>
          <w:rFonts w:ascii="Times New Roman" w:hAnsi="Times New Roman" w:cs="Times New Roman"/>
          <w:b w:val="0"/>
          <w:sz w:val="22"/>
          <w:szCs w:val="22"/>
        </w:rPr>
        <w:t xml:space="preserve"> Федерального закона РФ от 03.04.2020 № 106-ФЗ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займа» (далее - </w:t>
      </w:r>
      <w:r w:rsidR="0080070B" w:rsidRPr="00740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43BAB" w:rsidRPr="0074091F">
        <w:rPr>
          <w:rFonts w:ascii="Times New Roman" w:hAnsi="Times New Roman" w:cs="Times New Roman"/>
          <w:b w:val="0"/>
          <w:sz w:val="22"/>
          <w:szCs w:val="22"/>
        </w:rPr>
        <w:t>Федеральн</w:t>
      </w:r>
      <w:r w:rsidR="002F1239" w:rsidRPr="0074091F">
        <w:rPr>
          <w:rFonts w:ascii="Times New Roman" w:hAnsi="Times New Roman" w:cs="Times New Roman"/>
          <w:b w:val="0"/>
          <w:sz w:val="22"/>
          <w:szCs w:val="22"/>
        </w:rPr>
        <w:t>ы</w:t>
      </w:r>
      <w:r w:rsidR="00F40063" w:rsidRPr="0074091F">
        <w:rPr>
          <w:rFonts w:ascii="Times New Roman" w:hAnsi="Times New Roman" w:cs="Times New Roman"/>
          <w:b w:val="0"/>
          <w:sz w:val="22"/>
          <w:szCs w:val="22"/>
        </w:rPr>
        <w:t>й</w:t>
      </w:r>
      <w:r w:rsidR="002F1239" w:rsidRPr="00740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43BAB" w:rsidRPr="0074091F">
        <w:rPr>
          <w:rFonts w:ascii="Times New Roman" w:hAnsi="Times New Roman" w:cs="Times New Roman"/>
          <w:b w:val="0"/>
          <w:sz w:val="22"/>
          <w:szCs w:val="22"/>
        </w:rPr>
        <w:t>закон</w:t>
      </w:r>
      <w:r w:rsidR="00F40063" w:rsidRPr="00740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275E" w:rsidRPr="0074091F">
        <w:rPr>
          <w:rFonts w:ascii="Times New Roman" w:hAnsi="Times New Roman" w:cs="Times New Roman"/>
          <w:b w:val="0"/>
          <w:sz w:val="22"/>
          <w:szCs w:val="22"/>
        </w:rPr>
        <w:t>РФ</w:t>
      </w:r>
      <w:r w:rsidR="00F40063" w:rsidRPr="00DD2A1C">
        <w:rPr>
          <w:rFonts w:ascii="Times New Roman" w:hAnsi="Times New Roman" w:cs="Times New Roman"/>
          <w:b w:val="0"/>
          <w:sz w:val="22"/>
          <w:szCs w:val="22"/>
        </w:rPr>
        <w:t xml:space="preserve"> № </w:t>
      </w:r>
      <w:r w:rsidR="0080070B" w:rsidRPr="00DD2A1C">
        <w:rPr>
          <w:rFonts w:ascii="Times New Roman" w:hAnsi="Times New Roman" w:cs="Times New Roman"/>
          <w:b w:val="0"/>
          <w:sz w:val="22"/>
          <w:szCs w:val="22"/>
        </w:rPr>
        <w:t>106</w:t>
      </w:r>
      <w:r w:rsidR="00D33138" w:rsidRPr="00DD2A1C">
        <w:rPr>
          <w:rFonts w:ascii="Times New Roman" w:hAnsi="Times New Roman" w:cs="Times New Roman"/>
          <w:b w:val="0"/>
          <w:sz w:val="22"/>
          <w:szCs w:val="22"/>
        </w:rPr>
        <w:t xml:space="preserve">-ФЗ </w:t>
      </w:r>
      <w:r w:rsidR="0080070B" w:rsidRPr="00DD2A1C">
        <w:rPr>
          <w:rFonts w:ascii="Times New Roman" w:hAnsi="Times New Roman" w:cs="Times New Roman"/>
          <w:b w:val="0"/>
          <w:sz w:val="22"/>
          <w:szCs w:val="22"/>
        </w:rPr>
        <w:t xml:space="preserve"> от 03.04.2020 г.</w:t>
      </w:r>
      <w:r w:rsidR="00F40063" w:rsidRPr="00DD2A1C">
        <w:rPr>
          <w:rFonts w:ascii="Times New Roman" w:hAnsi="Times New Roman" w:cs="Times New Roman"/>
          <w:b w:val="0"/>
          <w:sz w:val="22"/>
          <w:szCs w:val="22"/>
        </w:rPr>
        <w:t>)</w:t>
      </w:r>
      <w:r w:rsidR="00BE0AEB" w:rsidRPr="00DD2A1C">
        <w:rPr>
          <w:rFonts w:ascii="Times New Roman" w:hAnsi="Times New Roman" w:cs="Times New Roman"/>
          <w:b w:val="0"/>
          <w:sz w:val="22"/>
          <w:szCs w:val="22"/>
        </w:rPr>
        <w:t>, статьи 13 Федерального закона РФ от 08.03.2022г. № 46-ФЗ «О внесении изменений в отдельные законодательные акты Российской Федерации» (далее – Федеральный закон № 46-ФЗ)</w:t>
      </w:r>
      <w:r w:rsidR="00DD2A1C" w:rsidRPr="00DD2A1C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80070B" w:rsidRPr="00DD2A1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D2A1C" w:rsidRPr="00DD2A1C">
        <w:rPr>
          <w:rFonts w:ascii="Times New Roman" w:hAnsi="Times New Roman" w:cs="Times New Roman"/>
          <w:b w:val="0"/>
          <w:sz w:val="22"/>
          <w:szCs w:val="22"/>
        </w:rPr>
        <w:t>постановления Правительства РФ от 10.03.2022г. № 337 «Об утверждении перечня отраслей, в которых осуществляет деятельность заемщик, указанный в части 1 статьи 7 Федерального закона «О внесении изменений в Федеральный закон «О Центральном банке Российской Федерации (Банке России) и отдельные законодательные акты Российской Федерации в части особенностей изменения условий кредитного договора, договора займа» и о признании утратившим</w:t>
      </w:r>
      <w:r w:rsidR="00664BD5">
        <w:rPr>
          <w:rFonts w:ascii="Times New Roman" w:hAnsi="Times New Roman" w:cs="Times New Roman"/>
          <w:b w:val="0"/>
          <w:sz w:val="22"/>
          <w:szCs w:val="22"/>
        </w:rPr>
        <w:t>и</w:t>
      </w:r>
      <w:r w:rsidR="00DD2A1C" w:rsidRPr="00DD2A1C">
        <w:rPr>
          <w:rFonts w:ascii="Times New Roman" w:hAnsi="Times New Roman" w:cs="Times New Roman"/>
          <w:b w:val="0"/>
          <w:sz w:val="22"/>
          <w:szCs w:val="22"/>
        </w:rPr>
        <w:t xml:space="preserve"> силу отдельных положений некоторых актов Правительства Российской Федерации».</w:t>
      </w:r>
    </w:p>
    <w:p w14:paraId="150117B7" w14:textId="77777777" w:rsidR="002F1239" w:rsidRPr="0074091F" w:rsidRDefault="00D33138" w:rsidP="00CD6FC9">
      <w:pPr>
        <w:pStyle w:val="a3"/>
        <w:numPr>
          <w:ilvl w:val="0"/>
          <w:numId w:val="2"/>
        </w:numPr>
        <w:shd w:val="clear" w:color="auto" w:fill="FFFFFF"/>
        <w:ind w:left="0" w:right="43" w:firstLine="284"/>
        <w:rPr>
          <w:bCs/>
          <w:color w:val="000000"/>
          <w:sz w:val="22"/>
          <w:szCs w:val="22"/>
        </w:rPr>
      </w:pPr>
      <w:r w:rsidRPr="0074091F">
        <w:rPr>
          <w:bCs/>
          <w:color w:val="000000"/>
          <w:sz w:val="22"/>
          <w:szCs w:val="22"/>
        </w:rPr>
        <w:t>В отношении заявлений заемщиков</w:t>
      </w:r>
      <w:r w:rsidR="00F40063" w:rsidRPr="0074091F">
        <w:rPr>
          <w:bCs/>
          <w:color w:val="000000"/>
          <w:sz w:val="22"/>
          <w:szCs w:val="22"/>
        </w:rPr>
        <w:t xml:space="preserve"> об </w:t>
      </w:r>
      <w:r w:rsidRPr="0074091F">
        <w:rPr>
          <w:bCs/>
          <w:color w:val="000000"/>
          <w:sz w:val="22"/>
          <w:szCs w:val="22"/>
        </w:rPr>
        <w:t xml:space="preserve"> установлени</w:t>
      </w:r>
      <w:r w:rsidR="00F40063" w:rsidRPr="0074091F">
        <w:rPr>
          <w:bCs/>
          <w:color w:val="000000"/>
          <w:sz w:val="22"/>
          <w:szCs w:val="22"/>
        </w:rPr>
        <w:t xml:space="preserve">и </w:t>
      </w:r>
      <w:r w:rsidRPr="0074091F">
        <w:rPr>
          <w:bCs/>
          <w:color w:val="000000"/>
          <w:sz w:val="22"/>
          <w:szCs w:val="22"/>
        </w:rPr>
        <w:t>льготного периода в соответствии с</w:t>
      </w:r>
      <w:r w:rsidR="00710DD9" w:rsidRPr="0074091F">
        <w:rPr>
          <w:bCs/>
          <w:color w:val="000000"/>
          <w:sz w:val="22"/>
          <w:szCs w:val="22"/>
        </w:rPr>
        <w:t xml:space="preserve"> </w:t>
      </w:r>
      <w:r w:rsidR="00A87075" w:rsidRPr="0074091F">
        <w:rPr>
          <w:bCs/>
          <w:color w:val="000000"/>
          <w:sz w:val="22"/>
          <w:szCs w:val="22"/>
        </w:rPr>
        <w:t xml:space="preserve"> нормами  иных </w:t>
      </w:r>
      <w:r w:rsidR="00710DD9" w:rsidRPr="0074091F">
        <w:rPr>
          <w:bCs/>
          <w:color w:val="000000"/>
          <w:sz w:val="22"/>
          <w:szCs w:val="22"/>
        </w:rPr>
        <w:t>нормативны</w:t>
      </w:r>
      <w:r w:rsidR="00A87075" w:rsidRPr="0074091F">
        <w:rPr>
          <w:bCs/>
          <w:color w:val="000000"/>
          <w:sz w:val="22"/>
          <w:szCs w:val="22"/>
        </w:rPr>
        <w:t xml:space="preserve">х </w:t>
      </w:r>
      <w:r w:rsidR="00710DD9" w:rsidRPr="0074091F">
        <w:rPr>
          <w:bCs/>
          <w:color w:val="000000"/>
          <w:sz w:val="22"/>
          <w:szCs w:val="22"/>
        </w:rPr>
        <w:t>акт</w:t>
      </w:r>
      <w:r w:rsidR="00A87075" w:rsidRPr="0074091F">
        <w:rPr>
          <w:bCs/>
          <w:color w:val="000000"/>
          <w:sz w:val="22"/>
          <w:szCs w:val="22"/>
        </w:rPr>
        <w:t xml:space="preserve">ов </w:t>
      </w:r>
      <w:r w:rsidR="00710DD9" w:rsidRPr="0074091F">
        <w:rPr>
          <w:bCs/>
          <w:color w:val="000000"/>
          <w:sz w:val="22"/>
          <w:szCs w:val="22"/>
        </w:rPr>
        <w:t xml:space="preserve">Российской Федерации, </w:t>
      </w:r>
      <w:r w:rsidR="00881B56" w:rsidRPr="0074091F">
        <w:rPr>
          <w:bCs/>
          <w:color w:val="000000"/>
          <w:sz w:val="22"/>
          <w:szCs w:val="22"/>
        </w:rPr>
        <w:t xml:space="preserve"> </w:t>
      </w:r>
      <w:r w:rsidR="00CE04C2" w:rsidRPr="0074091F">
        <w:rPr>
          <w:bCs/>
          <w:color w:val="000000"/>
          <w:sz w:val="22"/>
          <w:szCs w:val="22"/>
        </w:rPr>
        <w:t xml:space="preserve"> ины</w:t>
      </w:r>
      <w:r w:rsidR="00280E9B" w:rsidRPr="0074091F">
        <w:rPr>
          <w:bCs/>
          <w:color w:val="000000"/>
          <w:sz w:val="22"/>
          <w:szCs w:val="22"/>
        </w:rPr>
        <w:t xml:space="preserve">х </w:t>
      </w:r>
      <w:r w:rsidRPr="0074091F">
        <w:rPr>
          <w:bCs/>
          <w:color w:val="000000"/>
          <w:sz w:val="22"/>
          <w:szCs w:val="22"/>
        </w:rPr>
        <w:t>локальны</w:t>
      </w:r>
      <w:r w:rsidR="00280E9B" w:rsidRPr="0074091F">
        <w:rPr>
          <w:bCs/>
          <w:color w:val="000000"/>
          <w:sz w:val="22"/>
          <w:szCs w:val="22"/>
        </w:rPr>
        <w:t>х</w:t>
      </w:r>
      <w:r w:rsidRPr="0074091F">
        <w:rPr>
          <w:bCs/>
          <w:color w:val="000000"/>
          <w:sz w:val="22"/>
          <w:szCs w:val="22"/>
        </w:rPr>
        <w:t xml:space="preserve"> акт</w:t>
      </w:r>
      <w:r w:rsidR="00280E9B" w:rsidRPr="0074091F">
        <w:rPr>
          <w:bCs/>
          <w:color w:val="000000"/>
          <w:sz w:val="22"/>
          <w:szCs w:val="22"/>
        </w:rPr>
        <w:t>ов</w:t>
      </w:r>
      <w:r w:rsidR="0015576C" w:rsidRPr="0074091F">
        <w:rPr>
          <w:bCs/>
          <w:color w:val="000000"/>
          <w:sz w:val="22"/>
          <w:szCs w:val="22"/>
        </w:rPr>
        <w:t>, принятых</w:t>
      </w:r>
      <w:r w:rsidRPr="0074091F">
        <w:rPr>
          <w:bCs/>
          <w:color w:val="000000"/>
          <w:sz w:val="22"/>
          <w:szCs w:val="22"/>
        </w:rPr>
        <w:t xml:space="preserve"> </w:t>
      </w:r>
      <w:r w:rsidR="00881B56" w:rsidRPr="0074091F">
        <w:rPr>
          <w:bCs/>
          <w:color w:val="000000"/>
          <w:sz w:val="22"/>
          <w:szCs w:val="22"/>
        </w:rPr>
        <w:t>финансовы</w:t>
      </w:r>
      <w:r w:rsidR="0015576C" w:rsidRPr="0074091F">
        <w:rPr>
          <w:bCs/>
          <w:color w:val="000000"/>
          <w:sz w:val="22"/>
          <w:szCs w:val="22"/>
        </w:rPr>
        <w:t>ми</w:t>
      </w:r>
      <w:r w:rsidR="00881B56" w:rsidRPr="0074091F">
        <w:rPr>
          <w:bCs/>
          <w:color w:val="000000"/>
          <w:sz w:val="22"/>
          <w:szCs w:val="22"/>
        </w:rPr>
        <w:t xml:space="preserve"> организаци</w:t>
      </w:r>
      <w:r w:rsidR="0015576C" w:rsidRPr="0074091F">
        <w:rPr>
          <w:bCs/>
          <w:color w:val="000000"/>
          <w:sz w:val="22"/>
          <w:szCs w:val="22"/>
        </w:rPr>
        <w:t>ями</w:t>
      </w:r>
      <w:r w:rsidR="00881B56" w:rsidRPr="0074091F">
        <w:rPr>
          <w:bCs/>
          <w:color w:val="000000"/>
          <w:sz w:val="22"/>
          <w:szCs w:val="22"/>
        </w:rPr>
        <w:t>,</w:t>
      </w:r>
      <w:r w:rsidRPr="0074091F">
        <w:rPr>
          <w:bCs/>
          <w:color w:val="000000"/>
          <w:sz w:val="22"/>
          <w:szCs w:val="22"/>
        </w:rPr>
        <w:t xml:space="preserve"> действу</w:t>
      </w:r>
      <w:r w:rsidR="00A87075" w:rsidRPr="0074091F">
        <w:rPr>
          <w:bCs/>
          <w:color w:val="000000"/>
          <w:sz w:val="22"/>
          <w:szCs w:val="22"/>
        </w:rPr>
        <w:t xml:space="preserve">ет порядок, установленный </w:t>
      </w:r>
      <w:r w:rsidR="00CE04C2" w:rsidRPr="0074091F">
        <w:rPr>
          <w:bCs/>
          <w:color w:val="000000"/>
          <w:sz w:val="22"/>
          <w:szCs w:val="22"/>
        </w:rPr>
        <w:t xml:space="preserve"> </w:t>
      </w:r>
      <w:r w:rsidR="00710DD9" w:rsidRPr="0074091F">
        <w:rPr>
          <w:bCs/>
          <w:color w:val="000000"/>
          <w:sz w:val="22"/>
          <w:szCs w:val="22"/>
        </w:rPr>
        <w:t>указанны</w:t>
      </w:r>
      <w:r w:rsidR="00A87075" w:rsidRPr="0074091F">
        <w:rPr>
          <w:bCs/>
          <w:color w:val="000000"/>
          <w:sz w:val="22"/>
          <w:szCs w:val="22"/>
        </w:rPr>
        <w:t>ми</w:t>
      </w:r>
      <w:r w:rsidR="00710DD9" w:rsidRPr="0074091F">
        <w:rPr>
          <w:bCs/>
          <w:color w:val="000000"/>
          <w:sz w:val="22"/>
          <w:szCs w:val="22"/>
        </w:rPr>
        <w:t xml:space="preserve"> акт</w:t>
      </w:r>
      <w:r w:rsidR="00A87075" w:rsidRPr="0074091F">
        <w:rPr>
          <w:bCs/>
          <w:color w:val="000000"/>
          <w:sz w:val="22"/>
          <w:szCs w:val="22"/>
        </w:rPr>
        <w:t>ами</w:t>
      </w:r>
      <w:r w:rsidR="00710DD9" w:rsidRPr="0074091F">
        <w:rPr>
          <w:bCs/>
          <w:color w:val="000000"/>
          <w:sz w:val="22"/>
          <w:szCs w:val="22"/>
        </w:rPr>
        <w:t>.</w:t>
      </w:r>
    </w:p>
    <w:p w14:paraId="65F79481" w14:textId="77777777" w:rsidR="00D33138" w:rsidRPr="0074091F" w:rsidRDefault="00D33138" w:rsidP="00CD6FC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74091F">
        <w:rPr>
          <w:rFonts w:ascii="Times New Roman" w:hAnsi="Times New Roman" w:cs="Times New Roman"/>
        </w:rPr>
        <w:t xml:space="preserve">Понятия, применяемые в настоящем </w:t>
      </w:r>
      <w:r w:rsidR="00A87075" w:rsidRPr="0074091F">
        <w:rPr>
          <w:rFonts w:ascii="Times New Roman" w:hAnsi="Times New Roman" w:cs="Times New Roman"/>
        </w:rPr>
        <w:t>Регламенте.</w:t>
      </w:r>
    </w:p>
    <w:p w14:paraId="66090E93" w14:textId="77777777" w:rsidR="0080070B" w:rsidRPr="0074091F" w:rsidRDefault="0015576C" w:rsidP="00CD6FC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4091F">
        <w:rPr>
          <w:rFonts w:ascii="Times New Roman" w:eastAsia="Times New Roman" w:hAnsi="Times New Roman" w:cs="Times New Roman"/>
          <w:bCs/>
          <w:color w:val="000000"/>
        </w:rPr>
        <w:t>Уточненный</w:t>
      </w:r>
      <w:r w:rsidR="002F1239" w:rsidRPr="0074091F">
        <w:rPr>
          <w:rFonts w:ascii="Times New Roman" w:eastAsia="Times New Roman" w:hAnsi="Times New Roman" w:cs="Times New Roman"/>
          <w:bCs/>
          <w:color w:val="000000"/>
        </w:rPr>
        <w:t xml:space="preserve"> график  -  </w:t>
      </w:r>
      <w:r w:rsidR="0064182C" w:rsidRPr="0074091F">
        <w:rPr>
          <w:rFonts w:ascii="Times New Roman" w:eastAsia="Times New Roman" w:hAnsi="Times New Roman" w:cs="Times New Roman"/>
          <w:bCs/>
          <w:color w:val="000000"/>
        </w:rPr>
        <w:t>измененный</w:t>
      </w:r>
      <w:r w:rsidR="002F1239" w:rsidRPr="0074091F">
        <w:rPr>
          <w:rFonts w:ascii="Times New Roman" w:eastAsia="Times New Roman" w:hAnsi="Times New Roman" w:cs="Times New Roman"/>
          <w:bCs/>
          <w:color w:val="000000"/>
        </w:rPr>
        <w:t xml:space="preserve"> график платежей</w:t>
      </w:r>
      <w:r w:rsidR="00881B56" w:rsidRPr="0074091F">
        <w:rPr>
          <w:rFonts w:ascii="Times New Roman" w:eastAsia="Times New Roman" w:hAnsi="Times New Roman" w:cs="Times New Roman"/>
          <w:bCs/>
          <w:color w:val="000000"/>
        </w:rPr>
        <w:t>,</w:t>
      </w:r>
      <w:r w:rsidR="00D33138" w:rsidRPr="0074091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F171B" w:rsidRPr="0074091F">
        <w:rPr>
          <w:rFonts w:ascii="Times New Roman" w:eastAsia="Times New Roman" w:hAnsi="Times New Roman" w:cs="Times New Roman"/>
          <w:bCs/>
          <w:color w:val="000000"/>
        </w:rPr>
        <w:t xml:space="preserve">предусматривающий порядок погашения платежей </w:t>
      </w:r>
      <w:r w:rsidR="00581BA2" w:rsidRPr="0074091F">
        <w:rPr>
          <w:rFonts w:ascii="Times New Roman" w:eastAsia="Times New Roman" w:hAnsi="Times New Roman" w:cs="Times New Roman"/>
          <w:bCs/>
          <w:color w:val="000000"/>
        </w:rPr>
        <w:t>Заемщиком</w:t>
      </w:r>
      <w:r w:rsidR="00B4275E" w:rsidRPr="0074091F">
        <w:rPr>
          <w:rFonts w:ascii="Times New Roman" w:eastAsia="Times New Roman" w:hAnsi="Times New Roman" w:cs="Times New Roman"/>
          <w:bCs/>
          <w:color w:val="000000"/>
        </w:rPr>
        <w:t xml:space="preserve"> по договору финансирования</w:t>
      </w:r>
      <w:r w:rsidR="007F171B" w:rsidRPr="0074091F">
        <w:rPr>
          <w:rFonts w:ascii="Times New Roman" w:eastAsia="Times New Roman" w:hAnsi="Times New Roman" w:cs="Times New Roman"/>
          <w:bCs/>
          <w:color w:val="000000"/>
        </w:rPr>
        <w:t>, с учетом</w:t>
      </w:r>
      <w:r w:rsidR="002F1239" w:rsidRPr="0074091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F171B" w:rsidRPr="0074091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F1239" w:rsidRPr="0074091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F171B" w:rsidRPr="0074091F">
        <w:rPr>
          <w:rFonts w:ascii="Times New Roman" w:eastAsia="Times New Roman" w:hAnsi="Times New Roman" w:cs="Times New Roman"/>
          <w:bCs/>
          <w:color w:val="000000"/>
        </w:rPr>
        <w:t xml:space="preserve">срока    </w:t>
      </w:r>
      <w:r w:rsidR="002F1239" w:rsidRPr="0074091F">
        <w:rPr>
          <w:rFonts w:ascii="Times New Roman" w:eastAsia="Times New Roman" w:hAnsi="Times New Roman" w:cs="Times New Roman"/>
          <w:bCs/>
          <w:color w:val="000000"/>
        </w:rPr>
        <w:t xml:space="preserve">льготного периода.     </w:t>
      </w:r>
    </w:p>
    <w:p w14:paraId="048104F5" w14:textId="77777777" w:rsidR="00943BAB" w:rsidRPr="0074091F" w:rsidRDefault="00581BA2" w:rsidP="00CD6FC9">
      <w:pPr>
        <w:pStyle w:val="ConsPlusNormal"/>
        <w:ind w:firstLine="284"/>
        <w:jc w:val="both"/>
        <w:rPr>
          <w:sz w:val="22"/>
          <w:szCs w:val="22"/>
        </w:rPr>
      </w:pPr>
      <w:r w:rsidRPr="0074091F">
        <w:rPr>
          <w:sz w:val="22"/>
          <w:szCs w:val="22"/>
        </w:rPr>
        <w:t xml:space="preserve">Заемщик </w:t>
      </w:r>
      <w:r w:rsidR="00225BB1" w:rsidRPr="0074091F">
        <w:rPr>
          <w:sz w:val="22"/>
          <w:szCs w:val="22"/>
        </w:rPr>
        <w:t>–</w:t>
      </w:r>
      <w:r w:rsidR="00A642FE" w:rsidRPr="0074091F">
        <w:rPr>
          <w:sz w:val="22"/>
          <w:szCs w:val="22"/>
        </w:rPr>
        <w:t xml:space="preserve"> </w:t>
      </w:r>
      <w:r w:rsidR="00225BB1" w:rsidRPr="0074091F">
        <w:rPr>
          <w:sz w:val="22"/>
          <w:szCs w:val="22"/>
        </w:rPr>
        <w:t>юридическое лицо или индивидуальный предприниматель,</w:t>
      </w:r>
      <w:r w:rsidR="00AA23B9" w:rsidRPr="0074091F">
        <w:rPr>
          <w:sz w:val="22"/>
          <w:szCs w:val="22"/>
        </w:rPr>
        <w:t xml:space="preserve"> </w:t>
      </w:r>
      <w:r w:rsidR="00225BB1" w:rsidRPr="0074091F">
        <w:rPr>
          <w:sz w:val="22"/>
          <w:szCs w:val="22"/>
        </w:rPr>
        <w:t>относящиеся к субъектам малого и среднего предпринимательства, осуществляющим деятельность в отраслях, определенных Правительством Российской Федерации</w:t>
      </w:r>
      <w:r w:rsidR="00197383" w:rsidRPr="0074091F">
        <w:rPr>
          <w:sz w:val="22"/>
          <w:szCs w:val="22"/>
        </w:rPr>
        <w:t>,</w:t>
      </w:r>
      <w:r w:rsidR="00225BB1" w:rsidRPr="0074091F">
        <w:rPr>
          <w:sz w:val="22"/>
          <w:szCs w:val="22"/>
        </w:rPr>
        <w:t xml:space="preserve"> </w:t>
      </w:r>
      <w:r w:rsidR="00097983" w:rsidRPr="0074091F">
        <w:rPr>
          <w:sz w:val="22"/>
          <w:szCs w:val="22"/>
        </w:rPr>
        <w:t>заключивши</w:t>
      </w:r>
      <w:r w:rsidR="00197383" w:rsidRPr="0074091F">
        <w:rPr>
          <w:sz w:val="22"/>
          <w:szCs w:val="22"/>
        </w:rPr>
        <w:t>е</w:t>
      </w:r>
      <w:r w:rsidR="00097983" w:rsidRPr="0074091F">
        <w:rPr>
          <w:sz w:val="22"/>
          <w:szCs w:val="22"/>
        </w:rPr>
        <w:t xml:space="preserve"> </w:t>
      </w:r>
      <w:r w:rsidR="00881B56" w:rsidRPr="0074091F">
        <w:rPr>
          <w:sz w:val="22"/>
          <w:szCs w:val="22"/>
        </w:rPr>
        <w:t xml:space="preserve">договор финансирования </w:t>
      </w:r>
      <w:r w:rsidR="00097983" w:rsidRPr="0074091F">
        <w:rPr>
          <w:sz w:val="22"/>
          <w:szCs w:val="22"/>
        </w:rPr>
        <w:t xml:space="preserve">с </w:t>
      </w:r>
      <w:r w:rsidRPr="0074091F">
        <w:rPr>
          <w:sz w:val="22"/>
          <w:szCs w:val="22"/>
        </w:rPr>
        <w:t xml:space="preserve">Финансовой организацией </w:t>
      </w:r>
      <w:r w:rsidR="007F171B" w:rsidRPr="0074091F">
        <w:rPr>
          <w:sz w:val="22"/>
          <w:szCs w:val="22"/>
        </w:rPr>
        <w:t xml:space="preserve">до </w:t>
      </w:r>
      <w:r w:rsidR="007C55A9">
        <w:rPr>
          <w:sz w:val="22"/>
          <w:szCs w:val="22"/>
        </w:rPr>
        <w:t>01.03.2022</w:t>
      </w:r>
      <w:r w:rsidR="007F171B" w:rsidRPr="0074091F">
        <w:rPr>
          <w:sz w:val="22"/>
          <w:szCs w:val="22"/>
        </w:rPr>
        <w:t>г.</w:t>
      </w:r>
      <w:r w:rsidR="00097983" w:rsidRPr="0074091F">
        <w:rPr>
          <w:sz w:val="22"/>
          <w:szCs w:val="22"/>
        </w:rPr>
        <w:t xml:space="preserve"> </w:t>
      </w:r>
    </w:p>
    <w:p w14:paraId="64A7DF87" w14:textId="77777777" w:rsidR="00542EC3" w:rsidRPr="0074091F" w:rsidRDefault="00542EC3" w:rsidP="00542EC3">
      <w:pPr>
        <w:pStyle w:val="ConsPlusTitle"/>
        <w:shd w:val="clear" w:color="auto" w:fill="FFFFFF"/>
        <w:ind w:right="43" w:firstLine="284"/>
        <w:jc w:val="both"/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</w:pPr>
      <w:r w:rsidRPr="0074091F">
        <w:rPr>
          <w:rFonts w:ascii="Times New Roman" w:hAnsi="Times New Roman" w:cs="Times New Roman"/>
          <w:b w:val="0"/>
          <w:sz w:val="22"/>
          <w:szCs w:val="22"/>
        </w:rPr>
        <w:t xml:space="preserve">Льготный период – срок, в течение которого  приостанавливается исполнение </w:t>
      </w:r>
      <w:r w:rsidR="00581BA2" w:rsidRPr="0074091F">
        <w:rPr>
          <w:rFonts w:ascii="Times New Roman" w:hAnsi="Times New Roman" w:cs="Times New Roman"/>
          <w:b w:val="0"/>
          <w:sz w:val="22"/>
          <w:szCs w:val="22"/>
        </w:rPr>
        <w:t>Заемщиком</w:t>
      </w:r>
      <w:r w:rsidR="00AE4893">
        <w:rPr>
          <w:rFonts w:ascii="Times New Roman" w:hAnsi="Times New Roman" w:cs="Times New Roman"/>
          <w:b w:val="0"/>
          <w:sz w:val="22"/>
          <w:szCs w:val="22"/>
        </w:rPr>
        <w:t xml:space="preserve"> своих обязательств </w:t>
      </w:r>
      <w:r w:rsidRPr="0074091F">
        <w:rPr>
          <w:rFonts w:ascii="Times New Roman" w:hAnsi="Times New Roman" w:cs="Times New Roman"/>
          <w:b w:val="0"/>
          <w:sz w:val="22"/>
          <w:szCs w:val="22"/>
        </w:rPr>
        <w:t>или уменьш</w:t>
      </w:r>
      <w:r w:rsidR="000B315F" w:rsidRPr="0074091F">
        <w:rPr>
          <w:rFonts w:ascii="Times New Roman" w:hAnsi="Times New Roman" w:cs="Times New Roman"/>
          <w:b w:val="0"/>
          <w:sz w:val="22"/>
          <w:szCs w:val="22"/>
        </w:rPr>
        <w:t>ается</w:t>
      </w:r>
      <w:r w:rsidRPr="0074091F">
        <w:rPr>
          <w:rFonts w:ascii="Times New Roman" w:hAnsi="Times New Roman" w:cs="Times New Roman"/>
          <w:b w:val="0"/>
          <w:sz w:val="22"/>
          <w:szCs w:val="22"/>
        </w:rPr>
        <w:t xml:space="preserve"> размер платежей по договору финансирования, определяемый </w:t>
      </w:r>
      <w:r w:rsidR="00581BA2" w:rsidRPr="0074091F">
        <w:rPr>
          <w:rFonts w:ascii="Times New Roman" w:hAnsi="Times New Roman" w:cs="Times New Roman"/>
          <w:b w:val="0"/>
          <w:sz w:val="22"/>
          <w:szCs w:val="22"/>
        </w:rPr>
        <w:t>Заемщиком</w:t>
      </w:r>
      <w:r w:rsidRPr="0074091F">
        <w:rPr>
          <w:rFonts w:ascii="Times New Roman" w:hAnsi="Times New Roman" w:cs="Times New Roman"/>
          <w:b w:val="0"/>
          <w:sz w:val="22"/>
          <w:szCs w:val="22"/>
        </w:rPr>
        <w:t xml:space="preserve"> в требовании об изменении условий договора финансирования, а в случаях, когда </w:t>
      </w:r>
      <w:r w:rsidR="00581BA2" w:rsidRPr="0074091F">
        <w:rPr>
          <w:rFonts w:ascii="Times New Roman" w:hAnsi="Times New Roman" w:cs="Times New Roman"/>
          <w:b w:val="0"/>
          <w:sz w:val="22"/>
          <w:szCs w:val="22"/>
        </w:rPr>
        <w:t xml:space="preserve">Заемщик </w:t>
      </w:r>
      <w:r w:rsidRPr="0074091F">
        <w:rPr>
          <w:rFonts w:ascii="Times New Roman" w:hAnsi="Times New Roman" w:cs="Times New Roman"/>
          <w:b w:val="0"/>
          <w:sz w:val="22"/>
          <w:szCs w:val="22"/>
        </w:rPr>
        <w:t>не определил его, определенный в ином порядке, установленном Федеральн</w:t>
      </w:r>
      <w:r w:rsidR="00AE4893">
        <w:rPr>
          <w:rFonts w:ascii="Times New Roman" w:hAnsi="Times New Roman" w:cs="Times New Roman"/>
          <w:b w:val="0"/>
          <w:sz w:val="22"/>
          <w:szCs w:val="22"/>
        </w:rPr>
        <w:t>ыми</w:t>
      </w:r>
      <w:r w:rsidRPr="0074091F">
        <w:rPr>
          <w:rFonts w:ascii="Times New Roman" w:hAnsi="Times New Roman" w:cs="Times New Roman"/>
          <w:b w:val="0"/>
          <w:sz w:val="22"/>
          <w:szCs w:val="22"/>
        </w:rPr>
        <w:t xml:space="preserve"> закона</w:t>
      </w:r>
      <w:r w:rsidR="00AE4893">
        <w:rPr>
          <w:rFonts w:ascii="Times New Roman" w:hAnsi="Times New Roman" w:cs="Times New Roman"/>
          <w:b w:val="0"/>
          <w:sz w:val="22"/>
          <w:szCs w:val="22"/>
        </w:rPr>
        <w:t>ми</w:t>
      </w:r>
      <w:r w:rsidRPr="007409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4091F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 xml:space="preserve"> № 106-ФЗ  </w:t>
      </w:r>
      <w:r w:rsidR="00AE4893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№ 46-ФЗ.</w:t>
      </w:r>
    </w:p>
    <w:p w14:paraId="1737248C" w14:textId="77777777" w:rsidR="00650AA0" w:rsidRPr="0074091F" w:rsidRDefault="00650AA0" w:rsidP="00CD6FC9">
      <w:pPr>
        <w:pStyle w:val="ConsPlusNormal"/>
        <w:ind w:firstLine="284"/>
        <w:jc w:val="both"/>
        <w:rPr>
          <w:sz w:val="22"/>
          <w:szCs w:val="22"/>
        </w:rPr>
      </w:pPr>
      <w:proofErr w:type="gramStart"/>
      <w:r w:rsidRPr="0074091F">
        <w:rPr>
          <w:sz w:val="22"/>
          <w:szCs w:val="22"/>
        </w:rPr>
        <w:t>Кредитор</w:t>
      </w:r>
      <w:r w:rsidR="00AA23B9" w:rsidRPr="0074091F">
        <w:rPr>
          <w:sz w:val="22"/>
          <w:szCs w:val="22"/>
        </w:rPr>
        <w:t xml:space="preserve">, </w:t>
      </w:r>
      <w:r w:rsidR="00581BA2" w:rsidRPr="0074091F">
        <w:rPr>
          <w:sz w:val="22"/>
          <w:szCs w:val="22"/>
        </w:rPr>
        <w:t xml:space="preserve">Финансовая организация </w:t>
      </w:r>
      <w:r w:rsidR="00225BB1" w:rsidRPr="0074091F">
        <w:rPr>
          <w:sz w:val="22"/>
          <w:szCs w:val="22"/>
        </w:rPr>
        <w:t>–</w:t>
      </w:r>
      <w:r w:rsidR="007F171B" w:rsidRPr="0074091F">
        <w:rPr>
          <w:sz w:val="22"/>
          <w:szCs w:val="22"/>
        </w:rPr>
        <w:t xml:space="preserve">  финансовая организация, в том числе, </w:t>
      </w:r>
      <w:r w:rsidR="00225BB1" w:rsidRPr="0074091F">
        <w:rPr>
          <w:sz w:val="22"/>
          <w:szCs w:val="22"/>
        </w:rPr>
        <w:t>кредитная организация,</w:t>
      </w:r>
      <w:r w:rsidR="00881B56" w:rsidRPr="0074091F">
        <w:rPr>
          <w:sz w:val="22"/>
          <w:szCs w:val="22"/>
        </w:rPr>
        <w:t xml:space="preserve"> </w:t>
      </w:r>
      <w:r w:rsidRPr="0074091F">
        <w:rPr>
          <w:sz w:val="22"/>
          <w:szCs w:val="22"/>
        </w:rPr>
        <w:t>заключивш</w:t>
      </w:r>
      <w:r w:rsidR="00881B56" w:rsidRPr="0074091F">
        <w:rPr>
          <w:sz w:val="22"/>
          <w:szCs w:val="22"/>
        </w:rPr>
        <w:t>ая</w:t>
      </w:r>
      <w:r w:rsidR="00197383" w:rsidRPr="0074091F">
        <w:rPr>
          <w:sz w:val="22"/>
          <w:szCs w:val="22"/>
        </w:rPr>
        <w:t xml:space="preserve"> </w:t>
      </w:r>
      <w:r w:rsidR="00881B56" w:rsidRPr="0074091F">
        <w:rPr>
          <w:sz w:val="22"/>
          <w:szCs w:val="22"/>
        </w:rPr>
        <w:t>договор финансирования</w:t>
      </w:r>
      <w:r w:rsidR="00225BB1" w:rsidRPr="0074091F">
        <w:rPr>
          <w:sz w:val="22"/>
          <w:szCs w:val="22"/>
        </w:rPr>
        <w:t xml:space="preserve"> (о предоставлении кредита, займа)</w:t>
      </w:r>
      <w:r w:rsidR="00881B56" w:rsidRPr="0074091F">
        <w:rPr>
          <w:sz w:val="22"/>
          <w:szCs w:val="22"/>
        </w:rPr>
        <w:t xml:space="preserve"> </w:t>
      </w:r>
      <w:r w:rsidRPr="0074091F">
        <w:rPr>
          <w:sz w:val="22"/>
          <w:szCs w:val="22"/>
        </w:rPr>
        <w:t xml:space="preserve">с </w:t>
      </w:r>
      <w:r w:rsidR="00581BA2" w:rsidRPr="0074091F">
        <w:rPr>
          <w:sz w:val="22"/>
          <w:szCs w:val="22"/>
        </w:rPr>
        <w:t>Заемщиком</w:t>
      </w:r>
      <w:r w:rsidR="00F40063" w:rsidRPr="0074091F">
        <w:rPr>
          <w:sz w:val="22"/>
          <w:szCs w:val="22"/>
        </w:rPr>
        <w:t>.</w:t>
      </w:r>
      <w:r w:rsidRPr="0074091F">
        <w:rPr>
          <w:sz w:val="22"/>
          <w:szCs w:val="22"/>
        </w:rPr>
        <w:t xml:space="preserve">    </w:t>
      </w:r>
      <w:proofErr w:type="gramEnd"/>
    </w:p>
    <w:p w14:paraId="3981D4EB" w14:textId="77777777" w:rsidR="00650AA0" w:rsidRPr="0074091F" w:rsidRDefault="00AA23B9" w:rsidP="00CD6FC9">
      <w:pPr>
        <w:pStyle w:val="ConsPlusNormal"/>
        <w:ind w:firstLine="284"/>
        <w:jc w:val="both"/>
        <w:rPr>
          <w:sz w:val="22"/>
          <w:szCs w:val="22"/>
        </w:rPr>
      </w:pPr>
      <w:r w:rsidRPr="0074091F">
        <w:rPr>
          <w:sz w:val="22"/>
          <w:szCs w:val="22"/>
        </w:rPr>
        <w:t>Фонд, поручитель - Фонд по содействию кредитованию субъектов малого и среднего предпринимательства Республики Карелия (</w:t>
      </w:r>
      <w:proofErr w:type="spellStart"/>
      <w:r w:rsidRPr="0074091F">
        <w:rPr>
          <w:sz w:val="22"/>
          <w:szCs w:val="22"/>
        </w:rPr>
        <w:t>микрокредитная</w:t>
      </w:r>
      <w:proofErr w:type="spellEnd"/>
      <w:r w:rsidRPr="0074091F">
        <w:rPr>
          <w:sz w:val="22"/>
          <w:szCs w:val="22"/>
        </w:rPr>
        <w:t xml:space="preserve"> компания), заключивший с </w:t>
      </w:r>
      <w:r w:rsidR="00581BA2" w:rsidRPr="0074091F">
        <w:rPr>
          <w:sz w:val="22"/>
          <w:szCs w:val="22"/>
        </w:rPr>
        <w:t>Заемщиком</w:t>
      </w:r>
      <w:r w:rsidRPr="0074091F">
        <w:rPr>
          <w:sz w:val="22"/>
          <w:szCs w:val="22"/>
        </w:rPr>
        <w:t xml:space="preserve"> и </w:t>
      </w:r>
      <w:r w:rsidR="00581BA2" w:rsidRPr="0074091F">
        <w:rPr>
          <w:sz w:val="22"/>
          <w:szCs w:val="22"/>
        </w:rPr>
        <w:t xml:space="preserve">Финансовой организацией </w:t>
      </w:r>
      <w:r w:rsidR="00DB2694" w:rsidRPr="0074091F">
        <w:rPr>
          <w:sz w:val="22"/>
          <w:szCs w:val="22"/>
        </w:rPr>
        <w:t>д</w:t>
      </w:r>
      <w:r w:rsidRPr="0074091F">
        <w:rPr>
          <w:sz w:val="22"/>
          <w:szCs w:val="22"/>
        </w:rPr>
        <w:t xml:space="preserve">оговор поручительства в обеспечение обязательств </w:t>
      </w:r>
      <w:r w:rsidR="00581BA2" w:rsidRPr="0074091F">
        <w:rPr>
          <w:sz w:val="22"/>
          <w:szCs w:val="22"/>
        </w:rPr>
        <w:t>Заемщика</w:t>
      </w:r>
      <w:r w:rsidRPr="0074091F">
        <w:rPr>
          <w:sz w:val="22"/>
          <w:szCs w:val="22"/>
        </w:rPr>
        <w:t xml:space="preserve"> перед </w:t>
      </w:r>
      <w:r w:rsidR="00581BA2" w:rsidRPr="0074091F">
        <w:rPr>
          <w:sz w:val="22"/>
          <w:szCs w:val="22"/>
        </w:rPr>
        <w:t xml:space="preserve">Финансовой организацией </w:t>
      </w:r>
      <w:r w:rsidRPr="0074091F">
        <w:rPr>
          <w:sz w:val="22"/>
          <w:szCs w:val="22"/>
        </w:rPr>
        <w:t>по договору финансирования.</w:t>
      </w:r>
    </w:p>
    <w:p w14:paraId="44D20ED7" w14:textId="77777777" w:rsidR="00A87075" w:rsidRPr="0074091F" w:rsidRDefault="006F5BE1" w:rsidP="00CD6FC9">
      <w:pPr>
        <w:pStyle w:val="ConsPlusNormal"/>
        <w:ind w:firstLine="284"/>
        <w:jc w:val="both"/>
        <w:rPr>
          <w:sz w:val="22"/>
          <w:szCs w:val="22"/>
        </w:rPr>
      </w:pPr>
      <w:r w:rsidRPr="0074091F">
        <w:rPr>
          <w:sz w:val="22"/>
          <w:szCs w:val="22"/>
        </w:rPr>
        <w:lastRenderedPageBreak/>
        <w:t xml:space="preserve">Требование </w:t>
      </w:r>
      <w:r w:rsidR="00650AA0" w:rsidRPr="0074091F">
        <w:rPr>
          <w:sz w:val="22"/>
          <w:szCs w:val="22"/>
        </w:rPr>
        <w:t xml:space="preserve">об изменении условий договора </w:t>
      </w:r>
      <w:r w:rsidR="00225BB1" w:rsidRPr="0074091F">
        <w:rPr>
          <w:sz w:val="22"/>
          <w:szCs w:val="22"/>
        </w:rPr>
        <w:t xml:space="preserve">финансирования </w:t>
      </w:r>
      <w:r w:rsidR="00650AA0" w:rsidRPr="0074091F">
        <w:rPr>
          <w:sz w:val="22"/>
          <w:szCs w:val="22"/>
        </w:rPr>
        <w:t xml:space="preserve"> </w:t>
      </w:r>
      <w:r w:rsidR="00D36BA0" w:rsidRPr="0074091F">
        <w:rPr>
          <w:sz w:val="22"/>
          <w:szCs w:val="22"/>
        </w:rPr>
        <w:t>–</w:t>
      </w:r>
      <w:r w:rsidR="00650AA0" w:rsidRPr="0074091F">
        <w:rPr>
          <w:sz w:val="22"/>
          <w:szCs w:val="22"/>
        </w:rPr>
        <w:t xml:space="preserve"> </w:t>
      </w:r>
      <w:r w:rsidR="00752FD3" w:rsidRPr="0074091F">
        <w:rPr>
          <w:sz w:val="22"/>
          <w:szCs w:val="22"/>
        </w:rPr>
        <w:t>требование</w:t>
      </w:r>
      <w:r w:rsidR="00D36BA0" w:rsidRPr="0074091F">
        <w:rPr>
          <w:sz w:val="22"/>
          <w:szCs w:val="22"/>
        </w:rPr>
        <w:t>,</w:t>
      </w:r>
      <w:r w:rsidR="00650AA0" w:rsidRPr="0074091F">
        <w:rPr>
          <w:sz w:val="22"/>
          <w:szCs w:val="22"/>
        </w:rPr>
        <w:t xml:space="preserve"> </w:t>
      </w:r>
      <w:r w:rsidR="00EA6F3F" w:rsidRPr="0074091F">
        <w:rPr>
          <w:sz w:val="22"/>
          <w:szCs w:val="22"/>
        </w:rPr>
        <w:t xml:space="preserve">направленное </w:t>
      </w:r>
      <w:r w:rsidR="00581BA2" w:rsidRPr="0074091F">
        <w:rPr>
          <w:sz w:val="22"/>
          <w:szCs w:val="22"/>
        </w:rPr>
        <w:t>Заемщиком</w:t>
      </w:r>
      <w:r w:rsidR="00EA6F3F" w:rsidRPr="0074091F">
        <w:rPr>
          <w:sz w:val="22"/>
          <w:szCs w:val="22"/>
        </w:rPr>
        <w:t xml:space="preserve"> </w:t>
      </w:r>
      <w:r w:rsidR="00DB2694" w:rsidRPr="0074091F">
        <w:rPr>
          <w:sz w:val="22"/>
          <w:szCs w:val="22"/>
        </w:rPr>
        <w:t xml:space="preserve">в </w:t>
      </w:r>
      <w:r w:rsidR="00581BA2" w:rsidRPr="0074091F">
        <w:rPr>
          <w:sz w:val="22"/>
          <w:szCs w:val="22"/>
        </w:rPr>
        <w:t>Финансов</w:t>
      </w:r>
      <w:r w:rsidR="00DB2694" w:rsidRPr="0074091F">
        <w:rPr>
          <w:sz w:val="22"/>
          <w:szCs w:val="22"/>
        </w:rPr>
        <w:t>ую</w:t>
      </w:r>
      <w:r w:rsidR="00581BA2" w:rsidRPr="0074091F">
        <w:rPr>
          <w:sz w:val="22"/>
          <w:szCs w:val="22"/>
        </w:rPr>
        <w:t xml:space="preserve"> организаци</w:t>
      </w:r>
      <w:r w:rsidR="00DB2694" w:rsidRPr="0074091F">
        <w:rPr>
          <w:sz w:val="22"/>
          <w:szCs w:val="22"/>
        </w:rPr>
        <w:t>ю</w:t>
      </w:r>
      <w:r w:rsidR="00581BA2" w:rsidRPr="0074091F">
        <w:rPr>
          <w:sz w:val="22"/>
          <w:szCs w:val="22"/>
        </w:rPr>
        <w:t xml:space="preserve"> </w:t>
      </w:r>
      <w:r w:rsidR="00650AA0" w:rsidRPr="0074091F">
        <w:rPr>
          <w:sz w:val="22"/>
          <w:szCs w:val="22"/>
        </w:rPr>
        <w:t xml:space="preserve">об изменении условий договора </w:t>
      </w:r>
      <w:r w:rsidR="00881B56" w:rsidRPr="0074091F">
        <w:rPr>
          <w:sz w:val="22"/>
          <w:szCs w:val="22"/>
        </w:rPr>
        <w:t>финансирования</w:t>
      </w:r>
      <w:r w:rsidR="00650AA0" w:rsidRPr="0074091F">
        <w:rPr>
          <w:sz w:val="22"/>
          <w:szCs w:val="22"/>
        </w:rPr>
        <w:t xml:space="preserve">, </w:t>
      </w:r>
      <w:r w:rsidRPr="0074091F">
        <w:rPr>
          <w:sz w:val="22"/>
          <w:szCs w:val="22"/>
        </w:rPr>
        <w:t>основанное на нормах</w:t>
      </w:r>
      <w:r w:rsidR="009B3ACC" w:rsidRPr="0074091F">
        <w:rPr>
          <w:sz w:val="22"/>
          <w:szCs w:val="22"/>
        </w:rPr>
        <w:t xml:space="preserve"> ста</w:t>
      </w:r>
      <w:r w:rsidR="006C1FC2" w:rsidRPr="0074091F">
        <w:rPr>
          <w:sz w:val="22"/>
          <w:szCs w:val="22"/>
        </w:rPr>
        <w:t>ть</w:t>
      </w:r>
      <w:r w:rsidR="00AE79E0" w:rsidRPr="0074091F">
        <w:rPr>
          <w:sz w:val="22"/>
          <w:szCs w:val="22"/>
        </w:rPr>
        <w:t>и</w:t>
      </w:r>
      <w:r w:rsidR="006C1FC2" w:rsidRPr="0074091F">
        <w:rPr>
          <w:sz w:val="22"/>
          <w:szCs w:val="22"/>
        </w:rPr>
        <w:t xml:space="preserve"> 7</w:t>
      </w:r>
      <w:r w:rsidRPr="0074091F">
        <w:rPr>
          <w:sz w:val="22"/>
          <w:szCs w:val="22"/>
        </w:rPr>
        <w:t xml:space="preserve"> Федерального закона</w:t>
      </w:r>
      <w:r w:rsidR="002E1052" w:rsidRPr="0074091F">
        <w:rPr>
          <w:sz w:val="22"/>
          <w:szCs w:val="22"/>
        </w:rPr>
        <w:t xml:space="preserve"> РФ </w:t>
      </w:r>
      <w:r w:rsidRPr="0074091F">
        <w:rPr>
          <w:sz w:val="22"/>
          <w:szCs w:val="22"/>
        </w:rPr>
        <w:t xml:space="preserve">№ 106-ФЗ </w:t>
      </w:r>
      <w:r w:rsidR="00E425AF">
        <w:rPr>
          <w:sz w:val="22"/>
          <w:szCs w:val="22"/>
        </w:rPr>
        <w:t>(с учетом Федерального закона № 46-ФЗ)</w:t>
      </w:r>
      <w:r w:rsidRPr="0074091F">
        <w:rPr>
          <w:sz w:val="22"/>
          <w:szCs w:val="22"/>
        </w:rPr>
        <w:t xml:space="preserve">, </w:t>
      </w:r>
      <w:r w:rsidR="00650AA0" w:rsidRPr="0074091F">
        <w:rPr>
          <w:sz w:val="22"/>
          <w:szCs w:val="22"/>
        </w:rPr>
        <w:t>предусматривающее</w:t>
      </w:r>
      <w:r w:rsidR="00097983" w:rsidRPr="0074091F">
        <w:rPr>
          <w:sz w:val="22"/>
          <w:szCs w:val="22"/>
        </w:rPr>
        <w:t xml:space="preserve"> установление </w:t>
      </w:r>
      <w:r w:rsidR="00581BA2" w:rsidRPr="0074091F">
        <w:rPr>
          <w:sz w:val="22"/>
          <w:szCs w:val="22"/>
        </w:rPr>
        <w:t xml:space="preserve"> </w:t>
      </w:r>
      <w:r w:rsidR="00280E9B" w:rsidRPr="0074091F">
        <w:rPr>
          <w:sz w:val="22"/>
          <w:szCs w:val="22"/>
        </w:rPr>
        <w:t xml:space="preserve"> </w:t>
      </w:r>
      <w:r w:rsidR="00097983" w:rsidRPr="0074091F">
        <w:rPr>
          <w:sz w:val="22"/>
          <w:szCs w:val="22"/>
        </w:rPr>
        <w:t>льготного периода и</w:t>
      </w:r>
      <w:r w:rsidR="00280E9B" w:rsidRPr="0074091F">
        <w:rPr>
          <w:sz w:val="22"/>
          <w:szCs w:val="22"/>
        </w:rPr>
        <w:t xml:space="preserve"> </w:t>
      </w:r>
      <w:r w:rsidR="00650AA0" w:rsidRPr="0074091F">
        <w:rPr>
          <w:sz w:val="22"/>
          <w:szCs w:val="22"/>
        </w:rPr>
        <w:t>приостановление</w:t>
      </w:r>
      <w:r w:rsidR="00581BA2" w:rsidRPr="0074091F">
        <w:rPr>
          <w:sz w:val="22"/>
          <w:szCs w:val="22"/>
        </w:rPr>
        <w:t xml:space="preserve"> </w:t>
      </w:r>
      <w:r w:rsidR="00650AA0" w:rsidRPr="0074091F">
        <w:rPr>
          <w:sz w:val="22"/>
          <w:szCs w:val="22"/>
        </w:rPr>
        <w:t>исполнени</w:t>
      </w:r>
      <w:r w:rsidR="00581BA2" w:rsidRPr="0074091F">
        <w:rPr>
          <w:sz w:val="22"/>
          <w:szCs w:val="22"/>
        </w:rPr>
        <w:t>я</w:t>
      </w:r>
      <w:r w:rsidR="00650AA0" w:rsidRPr="0074091F">
        <w:rPr>
          <w:sz w:val="22"/>
          <w:szCs w:val="22"/>
        </w:rPr>
        <w:t xml:space="preserve"> </w:t>
      </w:r>
      <w:r w:rsidR="00581BA2" w:rsidRPr="0074091F">
        <w:rPr>
          <w:sz w:val="22"/>
          <w:szCs w:val="22"/>
        </w:rPr>
        <w:t>Заемщиком</w:t>
      </w:r>
      <w:r w:rsidR="00650AA0" w:rsidRPr="0074091F">
        <w:rPr>
          <w:sz w:val="22"/>
          <w:szCs w:val="22"/>
        </w:rPr>
        <w:t xml:space="preserve"> своих обязательств</w:t>
      </w:r>
      <w:r w:rsidR="00225BB1" w:rsidRPr="0074091F">
        <w:rPr>
          <w:sz w:val="22"/>
          <w:szCs w:val="22"/>
        </w:rPr>
        <w:t>,</w:t>
      </w:r>
      <w:r w:rsidR="00280E9B" w:rsidRPr="0074091F">
        <w:rPr>
          <w:sz w:val="22"/>
          <w:szCs w:val="22"/>
        </w:rPr>
        <w:t xml:space="preserve"> </w:t>
      </w:r>
      <w:r w:rsidR="00650AA0" w:rsidRPr="0074091F">
        <w:rPr>
          <w:sz w:val="22"/>
          <w:szCs w:val="22"/>
        </w:rPr>
        <w:t>либо</w:t>
      </w:r>
      <w:r w:rsidR="00EA6F3F" w:rsidRPr="0074091F">
        <w:rPr>
          <w:sz w:val="22"/>
          <w:szCs w:val="22"/>
        </w:rPr>
        <w:t xml:space="preserve"> </w:t>
      </w:r>
      <w:r w:rsidR="00752FD3" w:rsidRPr="0074091F">
        <w:rPr>
          <w:sz w:val="22"/>
          <w:szCs w:val="22"/>
        </w:rPr>
        <w:t>требование</w:t>
      </w:r>
      <w:r w:rsidR="00650AA0" w:rsidRPr="0074091F">
        <w:rPr>
          <w:sz w:val="22"/>
          <w:szCs w:val="22"/>
        </w:rPr>
        <w:t xml:space="preserve"> </w:t>
      </w:r>
      <w:r w:rsidR="00581BA2" w:rsidRPr="0074091F">
        <w:rPr>
          <w:sz w:val="22"/>
          <w:szCs w:val="22"/>
        </w:rPr>
        <w:t>Заемщика</w:t>
      </w:r>
      <w:r w:rsidR="00650AA0" w:rsidRPr="0074091F">
        <w:rPr>
          <w:sz w:val="22"/>
          <w:szCs w:val="22"/>
        </w:rPr>
        <w:t xml:space="preserve"> - индивидуального предпринимателя вместо приостановления исполнения своих обязательств</w:t>
      </w:r>
      <w:r w:rsidR="00A36BD3" w:rsidRPr="0074091F">
        <w:rPr>
          <w:sz w:val="22"/>
          <w:szCs w:val="22"/>
        </w:rPr>
        <w:t>,</w:t>
      </w:r>
      <w:r w:rsidR="00650AA0" w:rsidRPr="0074091F">
        <w:rPr>
          <w:sz w:val="22"/>
          <w:szCs w:val="22"/>
        </w:rPr>
        <w:t xml:space="preserve"> предусматривающее</w:t>
      </w:r>
      <w:r w:rsidR="00097983" w:rsidRPr="0074091F">
        <w:rPr>
          <w:sz w:val="22"/>
          <w:szCs w:val="22"/>
        </w:rPr>
        <w:t xml:space="preserve"> </w:t>
      </w:r>
      <w:r w:rsidR="00650AA0" w:rsidRPr="0074091F">
        <w:rPr>
          <w:sz w:val="22"/>
          <w:szCs w:val="22"/>
        </w:rPr>
        <w:t>уменьшение размера платежей</w:t>
      </w:r>
      <w:r w:rsidR="00225BB1" w:rsidRPr="0074091F">
        <w:rPr>
          <w:sz w:val="22"/>
          <w:szCs w:val="22"/>
        </w:rPr>
        <w:t xml:space="preserve"> в течение льготного периода</w:t>
      </w:r>
      <w:r w:rsidR="00222863" w:rsidRPr="0074091F">
        <w:rPr>
          <w:sz w:val="22"/>
          <w:szCs w:val="22"/>
        </w:rPr>
        <w:t>,</w:t>
      </w:r>
    </w:p>
    <w:p w14:paraId="49903548" w14:textId="77777777" w:rsidR="00222863" w:rsidRPr="0074091F" w:rsidRDefault="00222863" w:rsidP="00CD6FC9">
      <w:pPr>
        <w:pStyle w:val="ConsPlusNormal"/>
        <w:ind w:firstLine="284"/>
        <w:jc w:val="both"/>
        <w:rPr>
          <w:sz w:val="22"/>
          <w:szCs w:val="22"/>
        </w:rPr>
      </w:pPr>
      <w:r w:rsidRPr="0074091F">
        <w:rPr>
          <w:sz w:val="22"/>
          <w:szCs w:val="22"/>
        </w:rPr>
        <w:t>Договор поручительства – трехсторонний договор поручительства, заключенный между Фондом,  Финансовой организацией и Заемщиком, с целью обеспечения Фондом  обязательств Заемщика по договору финансирования, Заключенному между Кредитором и Заемщиком.</w:t>
      </w:r>
    </w:p>
    <w:p w14:paraId="3C58E991" w14:textId="495415F0" w:rsidR="00A642FE" w:rsidRPr="00D53607" w:rsidRDefault="005E2DE4" w:rsidP="006F5BE1">
      <w:pPr>
        <w:pStyle w:val="ConsPlus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A6F3F" w:rsidRPr="0074091F">
        <w:rPr>
          <w:sz w:val="22"/>
          <w:szCs w:val="22"/>
        </w:rPr>
        <w:t>.</w:t>
      </w:r>
      <w:r w:rsidR="00097983" w:rsidRPr="0074091F">
        <w:rPr>
          <w:b/>
          <w:sz w:val="22"/>
          <w:szCs w:val="22"/>
        </w:rPr>
        <w:t xml:space="preserve"> </w:t>
      </w:r>
      <w:proofErr w:type="gramStart"/>
      <w:r w:rsidR="00EA26AA" w:rsidRPr="0074091F">
        <w:rPr>
          <w:sz w:val="22"/>
          <w:szCs w:val="22"/>
        </w:rPr>
        <w:t>Заемщик,</w:t>
      </w:r>
      <w:r w:rsidR="006E5B67" w:rsidRPr="0074091F">
        <w:rPr>
          <w:sz w:val="22"/>
          <w:szCs w:val="22"/>
        </w:rPr>
        <w:t xml:space="preserve"> </w:t>
      </w:r>
      <w:r w:rsidR="00EA26AA" w:rsidRPr="0074091F">
        <w:rPr>
          <w:sz w:val="22"/>
          <w:szCs w:val="22"/>
        </w:rPr>
        <w:t>относящийся к субъектам малого и среднего предпринимательства, осуществляющим деятельность в отраслях, определенных Правительство</w:t>
      </w:r>
      <w:r w:rsidR="00A642FE" w:rsidRPr="0074091F">
        <w:rPr>
          <w:sz w:val="22"/>
          <w:szCs w:val="22"/>
        </w:rPr>
        <w:t xml:space="preserve">м Российской Федерации, </w:t>
      </w:r>
      <w:r w:rsidR="00EA26AA" w:rsidRPr="0074091F">
        <w:rPr>
          <w:sz w:val="22"/>
          <w:szCs w:val="22"/>
        </w:rPr>
        <w:t xml:space="preserve">заключивший до </w:t>
      </w:r>
      <w:r w:rsidR="00AB46A4">
        <w:rPr>
          <w:sz w:val="22"/>
          <w:szCs w:val="22"/>
        </w:rPr>
        <w:t>01.03.2022</w:t>
      </w:r>
      <w:r w:rsidR="00790B94" w:rsidRPr="0074091F">
        <w:rPr>
          <w:sz w:val="22"/>
          <w:szCs w:val="22"/>
        </w:rPr>
        <w:t xml:space="preserve">г. с </w:t>
      </w:r>
      <w:r w:rsidR="008B2E7A" w:rsidRPr="0074091F">
        <w:rPr>
          <w:sz w:val="22"/>
          <w:szCs w:val="22"/>
        </w:rPr>
        <w:t xml:space="preserve"> </w:t>
      </w:r>
      <w:r w:rsidR="00581BA2" w:rsidRPr="0074091F">
        <w:rPr>
          <w:sz w:val="22"/>
          <w:szCs w:val="22"/>
        </w:rPr>
        <w:t xml:space="preserve">Финансовой организацией </w:t>
      </w:r>
      <w:r w:rsidR="00881B56" w:rsidRPr="0074091F">
        <w:rPr>
          <w:sz w:val="22"/>
          <w:szCs w:val="22"/>
        </w:rPr>
        <w:t>договор финансирования</w:t>
      </w:r>
      <w:r w:rsidR="00225BB1" w:rsidRPr="0074091F">
        <w:rPr>
          <w:sz w:val="22"/>
          <w:szCs w:val="22"/>
        </w:rPr>
        <w:t xml:space="preserve">, </w:t>
      </w:r>
      <w:r w:rsidR="00EA26AA" w:rsidRPr="0074091F">
        <w:rPr>
          <w:sz w:val="22"/>
          <w:szCs w:val="22"/>
        </w:rPr>
        <w:t xml:space="preserve">вправе в любой момент в течение времени действия такого договора, но не позднее </w:t>
      </w:r>
      <w:r w:rsidR="00EA26AA" w:rsidRPr="00D53607">
        <w:rPr>
          <w:sz w:val="22"/>
          <w:szCs w:val="22"/>
        </w:rPr>
        <w:t>3</w:t>
      </w:r>
      <w:r w:rsidR="00692A72" w:rsidRPr="00D53607">
        <w:rPr>
          <w:sz w:val="22"/>
          <w:szCs w:val="22"/>
        </w:rPr>
        <w:t>1</w:t>
      </w:r>
      <w:r w:rsidR="00EA26AA" w:rsidRPr="00D53607">
        <w:rPr>
          <w:sz w:val="22"/>
          <w:szCs w:val="22"/>
        </w:rPr>
        <w:t xml:space="preserve"> </w:t>
      </w:r>
      <w:r w:rsidR="004169D2">
        <w:rPr>
          <w:sz w:val="22"/>
          <w:szCs w:val="22"/>
        </w:rPr>
        <w:t>декабря</w:t>
      </w:r>
      <w:bookmarkStart w:id="2" w:name="_GoBack"/>
      <w:bookmarkEnd w:id="2"/>
      <w:r w:rsidR="00EA26AA" w:rsidRPr="00D53607">
        <w:rPr>
          <w:sz w:val="22"/>
          <w:szCs w:val="22"/>
        </w:rPr>
        <w:t xml:space="preserve"> 202</w:t>
      </w:r>
      <w:r w:rsidR="00692A72" w:rsidRPr="00D53607">
        <w:rPr>
          <w:sz w:val="22"/>
          <w:szCs w:val="22"/>
        </w:rPr>
        <w:t xml:space="preserve">3 </w:t>
      </w:r>
      <w:r w:rsidR="00EA26AA" w:rsidRPr="00D53607">
        <w:rPr>
          <w:sz w:val="22"/>
          <w:szCs w:val="22"/>
        </w:rPr>
        <w:t>года</w:t>
      </w:r>
      <w:r w:rsidR="00225BB1" w:rsidRPr="00D53607">
        <w:rPr>
          <w:sz w:val="22"/>
          <w:szCs w:val="22"/>
        </w:rPr>
        <w:t xml:space="preserve">, </w:t>
      </w:r>
      <w:r w:rsidR="00EA26AA" w:rsidRPr="00D53607">
        <w:rPr>
          <w:sz w:val="22"/>
          <w:szCs w:val="22"/>
        </w:rPr>
        <w:t>обратиться к</w:t>
      </w:r>
      <w:r w:rsidR="00790B94" w:rsidRPr="00D53607">
        <w:rPr>
          <w:sz w:val="22"/>
          <w:szCs w:val="22"/>
        </w:rPr>
        <w:t xml:space="preserve"> </w:t>
      </w:r>
      <w:r w:rsidR="008B2E7A" w:rsidRPr="00D53607">
        <w:rPr>
          <w:sz w:val="22"/>
          <w:szCs w:val="22"/>
        </w:rPr>
        <w:t xml:space="preserve"> </w:t>
      </w:r>
      <w:r w:rsidR="00581BA2" w:rsidRPr="00D53607">
        <w:rPr>
          <w:sz w:val="22"/>
          <w:szCs w:val="22"/>
        </w:rPr>
        <w:t xml:space="preserve">Финансовой организации </w:t>
      </w:r>
      <w:r w:rsidR="00A642FE" w:rsidRPr="00D53607">
        <w:rPr>
          <w:sz w:val="22"/>
          <w:szCs w:val="22"/>
        </w:rPr>
        <w:t>с</w:t>
      </w:r>
      <w:r w:rsidR="00790B94" w:rsidRPr="00D53607">
        <w:rPr>
          <w:sz w:val="22"/>
          <w:szCs w:val="22"/>
        </w:rPr>
        <w:t xml:space="preserve"> </w:t>
      </w:r>
      <w:r w:rsidR="00752FD3" w:rsidRPr="00D53607">
        <w:rPr>
          <w:sz w:val="22"/>
          <w:szCs w:val="22"/>
        </w:rPr>
        <w:t>Требование</w:t>
      </w:r>
      <w:r w:rsidR="00A642FE" w:rsidRPr="00D53607">
        <w:rPr>
          <w:sz w:val="22"/>
          <w:szCs w:val="22"/>
        </w:rPr>
        <w:t>м об изменении условий договора</w:t>
      </w:r>
      <w:r w:rsidR="008515D3" w:rsidRPr="00D53607">
        <w:rPr>
          <w:sz w:val="22"/>
          <w:szCs w:val="22"/>
        </w:rPr>
        <w:t xml:space="preserve"> кредита/</w:t>
      </w:r>
      <w:r w:rsidR="00A642FE" w:rsidRPr="00D53607">
        <w:rPr>
          <w:sz w:val="22"/>
          <w:szCs w:val="22"/>
        </w:rPr>
        <w:t>займа</w:t>
      </w:r>
      <w:r w:rsidR="006F5BE1" w:rsidRPr="00D53607">
        <w:rPr>
          <w:sz w:val="22"/>
          <w:szCs w:val="22"/>
        </w:rPr>
        <w:t xml:space="preserve">, </w:t>
      </w:r>
      <w:r w:rsidR="00A642FE" w:rsidRPr="00D53607">
        <w:rPr>
          <w:sz w:val="22"/>
          <w:szCs w:val="22"/>
        </w:rPr>
        <w:t xml:space="preserve"> и установлении льготного периода.  </w:t>
      </w:r>
      <w:proofErr w:type="gramEnd"/>
    </w:p>
    <w:p w14:paraId="3A05346C" w14:textId="77777777" w:rsidR="00767170" w:rsidRPr="0074091F" w:rsidRDefault="005E2DE4" w:rsidP="006F5BE1">
      <w:pPr>
        <w:pStyle w:val="ConsPlusTitle"/>
        <w:shd w:val="clear" w:color="auto" w:fill="FFFFFF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53607">
        <w:rPr>
          <w:rFonts w:ascii="Times New Roman" w:hAnsi="Times New Roman" w:cs="Times New Roman"/>
          <w:b w:val="0"/>
          <w:sz w:val="22"/>
          <w:szCs w:val="22"/>
        </w:rPr>
        <w:t>5.</w:t>
      </w:r>
      <w:r w:rsidR="00767170" w:rsidRPr="00D53607">
        <w:rPr>
          <w:rFonts w:ascii="Times New Roman" w:hAnsi="Times New Roman" w:cs="Times New Roman"/>
          <w:b w:val="0"/>
          <w:sz w:val="22"/>
          <w:szCs w:val="22"/>
        </w:rPr>
        <w:t xml:space="preserve"> Перечень </w:t>
      </w:r>
      <w:r w:rsidR="00CE04C2" w:rsidRPr="00D53607">
        <w:rPr>
          <w:rFonts w:ascii="Times New Roman" w:hAnsi="Times New Roman" w:cs="Times New Roman"/>
          <w:b w:val="0"/>
          <w:sz w:val="22"/>
          <w:szCs w:val="22"/>
        </w:rPr>
        <w:t xml:space="preserve">соответствующих </w:t>
      </w:r>
      <w:r w:rsidR="00767170" w:rsidRPr="00D53607">
        <w:rPr>
          <w:rFonts w:ascii="Times New Roman" w:hAnsi="Times New Roman" w:cs="Times New Roman"/>
          <w:b w:val="0"/>
          <w:sz w:val="22"/>
          <w:szCs w:val="22"/>
        </w:rPr>
        <w:t>отраслей</w:t>
      </w:r>
      <w:r w:rsidR="00CE04C2" w:rsidRPr="00D53607">
        <w:rPr>
          <w:rFonts w:ascii="Times New Roman" w:hAnsi="Times New Roman" w:cs="Times New Roman"/>
          <w:b w:val="0"/>
          <w:sz w:val="22"/>
          <w:szCs w:val="22"/>
        </w:rPr>
        <w:t xml:space="preserve"> предпринимательской деятельности</w:t>
      </w:r>
      <w:r w:rsidR="00767170" w:rsidRPr="00D53607">
        <w:rPr>
          <w:rFonts w:ascii="Times New Roman" w:hAnsi="Times New Roman" w:cs="Times New Roman"/>
          <w:b w:val="0"/>
          <w:sz w:val="22"/>
          <w:szCs w:val="22"/>
        </w:rPr>
        <w:t>, определенных</w:t>
      </w:r>
      <w:r w:rsidR="00767170" w:rsidRPr="0074091F">
        <w:rPr>
          <w:rFonts w:ascii="Times New Roman" w:hAnsi="Times New Roman" w:cs="Times New Roman"/>
          <w:b w:val="0"/>
          <w:sz w:val="22"/>
          <w:szCs w:val="22"/>
        </w:rPr>
        <w:t xml:space="preserve"> Правительством Российской Федерации размещается</w:t>
      </w:r>
      <w:r w:rsidR="00CE04C2" w:rsidRPr="0074091F">
        <w:rPr>
          <w:rFonts w:ascii="Times New Roman" w:hAnsi="Times New Roman" w:cs="Times New Roman"/>
          <w:b w:val="0"/>
          <w:sz w:val="22"/>
          <w:szCs w:val="22"/>
        </w:rPr>
        <w:t xml:space="preserve"> Фондом</w:t>
      </w:r>
      <w:r w:rsidR="00922051" w:rsidRPr="0074091F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767170" w:rsidRPr="0074091F">
        <w:rPr>
          <w:rFonts w:ascii="Times New Roman" w:hAnsi="Times New Roman" w:cs="Times New Roman"/>
          <w:b w:val="0"/>
          <w:sz w:val="22"/>
          <w:szCs w:val="22"/>
        </w:rPr>
        <w:t>для целей реализации настоящего Порядка</w:t>
      </w:r>
      <w:r w:rsidR="00922051" w:rsidRPr="0074091F">
        <w:rPr>
          <w:rFonts w:ascii="Times New Roman" w:hAnsi="Times New Roman" w:cs="Times New Roman"/>
          <w:b w:val="0"/>
          <w:sz w:val="22"/>
          <w:szCs w:val="22"/>
        </w:rPr>
        <w:t>,</w:t>
      </w:r>
      <w:r w:rsidR="00767170" w:rsidRPr="0074091F">
        <w:rPr>
          <w:rFonts w:ascii="Times New Roman" w:hAnsi="Times New Roman" w:cs="Times New Roman"/>
          <w:b w:val="0"/>
          <w:sz w:val="22"/>
          <w:szCs w:val="22"/>
        </w:rPr>
        <w:t xml:space="preserve"> на официальном сайте Фонда.</w:t>
      </w:r>
    </w:p>
    <w:p w14:paraId="74B8D76B" w14:textId="77777777" w:rsidR="006936D2" w:rsidRPr="0074091F" w:rsidRDefault="005E2DE4" w:rsidP="006936D2">
      <w:pPr>
        <w:pStyle w:val="ConsPlusNormal"/>
        <w:ind w:right="43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55D19" w:rsidRPr="0074091F">
        <w:rPr>
          <w:sz w:val="22"/>
          <w:szCs w:val="22"/>
        </w:rPr>
        <w:t>.</w:t>
      </w:r>
      <w:r w:rsidR="006936D2" w:rsidRPr="0074091F">
        <w:rPr>
          <w:sz w:val="22"/>
          <w:szCs w:val="22"/>
        </w:rPr>
        <w:t xml:space="preserve"> </w:t>
      </w:r>
      <w:r w:rsidR="00197383" w:rsidRPr="0074091F">
        <w:rPr>
          <w:sz w:val="22"/>
          <w:szCs w:val="22"/>
        </w:rPr>
        <w:t>Ф</w:t>
      </w:r>
      <w:r w:rsidR="00881B56" w:rsidRPr="0074091F">
        <w:rPr>
          <w:sz w:val="22"/>
          <w:szCs w:val="22"/>
        </w:rPr>
        <w:t>инансов</w:t>
      </w:r>
      <w:r w:rsidR="00197383" w:rsidRPr="0074091F">
        <w:rPr>
          <w:sz w:val="22"/>
          <w:szCs w:val="22"/>
        </w:rPr>
        <w:t>ая</w:t>
      </w:r>
      <w:r w:rsidR="00881B56" w:rsidRPr="0074091F">
        <w:rPr>
          <w:sz w:val="22"/>
          <w:szCs w:val="22"/>
        </w:rPr>
        <w:t xml:space="preserve"> организаци</w:t>
      </w:r>
      <w:r w:rsidR="00197383" w:rsidRPr="0074091F">
        <w:rPr>
          <w:sz w:val="22"/>
          <w:szCs w:val="22"/>
        </w:rPr>
        <w:t xml:space="preserve">я, при получении от </w:t>
      </w:r>
      <w:r w:rsidR="00581BA2" w:rsidRPr="0074091F">
        <w:rPr>
          <w:sz w:val="22"/>
          <w:szCs w:val="22"/>
        </w:rPr>
        <w:t>Заемщика</w:t>
      </w:r>
      <w:r w:rsidR="00197383" w:rsidRPr="0074091F">
        <w:rPr>
          <w:sz w:val="22"/>
          <w:szCs w:val="22"/>
        </w:rPr>
        <w:t xml:space="preserve"> </w:t>
      </w:r>
      <w:r w:rsidR="00581BA2" w:rsidRPr="0074091F">
        <w:rPr>
          <w:sz w:val="22"/>
          <w:szCs w:val="22"/>
        </w:rPr>
        <w:t>Т</w:t>
      </w:r>
      <w:r w:rsidR="00197383" w:rsidRPr="0074091F">
        <w:rPr>
          <w:sz w:val="22"/>
          <w:szCs w:val="22"/>
        </w:rPr>
        <w:t>ребования</w:t>
      </w:r>
      <w:r w:rsidR="00873B96" w:rsidRPr="0074091F">
        <w:rPr>
          <w:sz w:val="22"/>
          <w:szCs w:val="22"/>
        </w:rPr>
        <w:t xml:space="preserve"> о внесении изменений в договор </w:t>
      </w:r>
      <w:r w:rsidR="006F5BE1" w:rsidRPr="0074091F">
        <w:rPr>
          <w:sz w:val="22"/>
          <w:szCs w:val="22"/>
        </w:rPr>
        <w:t>финансирования, соответствующего стать</w:t>
      </w:r>
      <w:r w:rsidR="00542EC3" w:rsidRPr="0074091F">
        <w:rPr>
          <w:sz w:val="22"/>
          <w:szCs w:val="22"/>
        </w:rPr>
        <w:t>е</w:t>
      </w:r>
      <w:r w:rsidR="006C1FC2" w:rsidRPr="0074091F">
        <w:rPr>
          <w:sz w:val="22"/>
          <w:szCs w:val="22"/>
        </w:rPr>
        <w:t xml:space="preserve"> </w:t>
      </w:r>
      <w:r w:rsidR="006F5BE1" w:rsidRPr="0074091F">
        <w:rPr>
          <w:sz w:val="22"/>
          <w:szCs w:val="22"/>
        </w:rPr>
        <w:t>7</w:t>
      </w:r>
      <w:r w:rsidR="00542EC3" w:rsidRPr="0074091F">
        <w:rPr>
          <w:sz w:val="22"/>
          <w:szCs w:val="22"/>
        </w:rPr>
        <w:t xml:space="preserve"> </w:t>
      </w:r>
      <w:r w:rsidR="006C1FC2" w:rsidRPr="0074091F">
        <w:rPr>
          <w:sz w:val="22"/>
          <w:szCs w:val="22"/>
        </w:rPr>
        <w:t xml:space="preserve">Федерального закона </w:t>
      </w:r>
      <w:r w:rsidR="002E1052" w:rsidRPr="0074091F">
        <w:rPr>
          <w:sz w:val="22"/>
          <w:szCs w:val="22"/>
        </w:rPr>
        <w:t xml:space="preserve">РФ № </w:t>
      </w:r>
      <w:r w:rsidR="006C1FC2" w:rsidRPr="0074091F">
        <w:rPr>
          <w:rFonts w:eastAsia="Times New Roman"/>
          <w:color w:val="000000"/>
          <w:sz w:val="22"/>
          <w:szCs w:val="22"/>
        </w:rPr>
        <w:t xml:space="preserve">106-ФЗ </w:t>
      </w:r>
      <w:r w:rsidR="008E359F">
        <w:rPr>
          <w:sz w:val="22"/>
          <w:szCs w:val="22"/>
        </w:rPr>
        <w:t>(с учетом Федерального закона № 46-ФЗ),</w:t>
      </w:r>
      <w:r w:rsidR="006C1FC2" w:rsidRPr="0074091F">
        <w:rPr>
          <w:rFonts w:eastAsia="Times New Roman"/>
          <w:color w:val="000000"/>
          <w:sz w:val="22"/>
          <w:szCs w:val="22"/>
        </w:rPr>
        <w:t xml:space="preserve"> направляет уведомление Фонду о внесении изменений в договор финансирования</w:t>
      </w:r>
      <w:r w:rsidR="00015CA3" w:rsidRPr="0074091F">
        <w:rPr>
          <w:rFonts w:eastAsia="Times New Roman"/>
          <w:color w:val="000000"/>
          <w:sz w:val="22"/>
          <w:szCs w:val="22"/>
        </w:rPr>
        <w:t xml:space="preserve"> и в договор поручительства</w:t>
      </w:r>
      <w:r w:rsidR="006C1FC2" w:rsidRPr="0074091F">
        <w:rPr>
          <w:rFonts w:eastAsia="Times New Roman"/>
          <w:color w:val="000000"/>
          <w:sz w:val="22"/>
          <w:szCs w:val="22"/>
        </w:rPr>
        <w:t xml:space="preserve">, </w:t>
      </w:r>
      <w:r w:rsidR="006936D2" w:rsidRPr="0074091F">
        <w:rPr>
          <w:sz w:val="22"/>
          <w:szCs w:val="22"/>
        </w:rPr>
        <w:t xml:space="preserve">с указанием условий измененного обязательства, </w:t>
      </w:r>
      <w:r w:rsidR="006C1FC2" w:rsidRPr="0074091F">
        <w:rPr>
          <w:rFonts w:eastAsia="Times New Roman"/>
          <w:color w:val="000000"/>
          <w:sz w:val="22"/>
          <w:szCs w:val="22"/>
        </w:rPr>
        <w:t>содержащее</w:t>
      </w:r>
      <w:r w:rsidR="00581BA2" w:rsidRPr="0074091F">
        <w:rPr>
          <w:sz w:val="22"/>
          <w:szCs w:val="22"/>
        </w:rPr>
        <w:t xml:space="preserve"> </w:t>
      </w:r>
      <w:r w:rsidR="006C1FC2" w:rsidRPr="0074091F">
        <w:rPr>
          <w:sz w:val="22"/>
          <w:szCs w:val="22"/>
        </w:rPr>
        <w:t>следующие сведения</w:t>
      </w:r>
      <w:r w:rsidR="006936D2" w:rsidRPr="0074091F">
        <w:rPr>
          <w:sz w:val="22"/>
          <w:szCs w:val="22"/>
        </w:rPr>
        <w:t xml:space="preserve">: </w:t>
      </w:r>
    </w:p>
    <w:p w14:paraId="722D08F2" w14:textId="77777777" w:rsidR="00222863" w:rsidRPr="0074091F" w:rsidRDefault="00DE76E8" w:rsidP="00CD6FC9">
      <w:pPr>
        <w:pStyle w:val="ConsPlusNormal"/>
        <w:ind w:firstLine="284"/>
        <w:jc w:val="both"/>
        <w:rPr>
          <w:sz w:val="22"/>
          <w:szCs w:val="22"/>
        </w:rPr>
      </w:pPr>
      <w:r w:rsidRPr="0074091F">
        <w:rPr>
          <w:sz w:val="22"/>
          <w:szCs w:val="22"/>
        </w:rPr>
        <w:t>-  полное наименование (ФИО</w:t>
      </w:r>
      <w:r w:rsidR="006C1FC2" w:rsidRPr="0074091F">
        <w:rPr>
          <w:sz w:val="22"/>
          <w:szCs w:val="22"/>
        </w:rPr>
        <w:t xml:space="preserve"> - </w:t>
      </w:r>
      <w:r w:rsidRPr="0074091F">
        <w:rPr>
          <w:sz w:val="22"/>
          <w:szCs w:val="22"/>
        </w:rPr>
        <w:t>для ИП), ИНН</w:t>
      </w:r>
      <w:r w:rsidR="00015CA3" w:rsidRPr="0074091F">
        <w:rPr>
          <w:sz w:val="22"/>
          <w:szCs w:val="22"/>
        </w:rPr>
        <w:t xml:space="preserve"> Заемщика,</w:t>
      </w:r>
    </w:p>
    <w:p w14:paraId="44BD2D77" w14:textId="77777777" w:rsidR="00015CA3" w:rsidRPr="0074091F" w:rsidRDefault="00222863" w:rsidP="00CD6FC9">
      <w:pPr>
        <w:pStyle w:val="ConsPlusNormal"/>
        <w:ind w:firstLine="284"/>
        <w:jc w:val="both"/>
        <w:rPr>
          <w:sz w:val="22"/>
          <w:szCs w:val="22"/>
        </w:rPr>
      </w:pPr>
      <w:r w:rsidRPr="0074091F">
        <w:rPr>
          <w:sz w:val="22"/>
          <w:szCs w:val="22"/>
        </w:rPr>
        <w:t xml:space="preserve">- дату </w:t>
      </w:r>
      <w:r w:rsidR="00015CA3" w:rsidRPr="0074091F">
        <w:rPr>
          <w:sz w:val="22"/>
          <w:szCs w:val="22"/>
        </w:rPr>
        <w:t>заключения и номер договора финансирования</w:t>
      </w:r>
      <w:r w:rsidR="006936D2" w:rsidRPr="0074091F">
        <w:rPr>
          <w:sz w:val="22"/>
          <w:szCs w:val="22"/>
        </w:rPr>
        <w:t>,</w:t>
      </w:r>
      <w:r w:rsidR="00015CA3" w:rsidRPr="0074091F">
        <w:rPr>
          <w:sz w:val="22"/>
          <w:szCs w:val="22"/>
        </w:rPr>
        <w:t xml:space="preserve">   </w:t>
      </w:r>
    </w:p>
    <w:p w14:paraId="28860A52" w14:textId="77777777" w:rsidR="00FE74B1" w:rsidRPr="0074091F" w:rsidRDefault="00015CA3" w:rsidP="00CD6FC9">
      <w:pPr>
        <w:pStyle w:val="ConsPlusNormal"/>
        <w:ind w:firstLine="284"/>
        <w:jc w:val="both"/>
        <w:rPr>
          <w:sz w:val="22"/>
          <w:szCs w:val="22"/>
        </w:rPr>
      </w:pPr>
      <w:r w:rsidRPr="0074091F">
        <w:rPr>
          <w:sz w:val="22"/>
          <w:szCs w:val="22"/>
        </w:rPr>
        <w:t>-</w:t>
      </w:r>
      <w:r w:rsidR="00222863" w:rsidRPr="0074091F">
        <w:rPr>
          <w:sz w:val="22"/>
          <w:szCs w:val="22"/>
        </w:rPr>
        <w:t xml:space="preserve"> </w:t>
      </w:r>
      <w:r w:rsidRPr="0074091F">
        <w:rPr>
          <w:sz w:val="22"/>
          <w:szCs w:val="22"/>
        </w:rPr>
        <w:t xml:space="preserve">дату </w:t>
      </w:r>
      <w:r w:rsidR="00222863" w:rsidRPr="0074091F">
        <w:rPr>
          <w:sz w:val="22"/>
          <w:szCs w:val="22"/>
        </w:rPr>
        <w:t xml:space="preserve"> </w:t>
      </w:r>
      <w:r w:rsidRPr="0074091F">
        <w:rPr>
          <w:sz w:val="22"/>
          <w:szCs w:val="22"/>
        </w:rPr>
        <w:t>заключения и номер   договора поручительства,</w:t>
      </w:r>
      <w:r w:rsidR="006936D2" w:rsidRPr="0074091F">
        <w:rPr>
          <w:sz w:val="22"/>
          <w:szCs w:val="22"/>
        </w:rPr>
        <w:t xml:space="preserve">   </w:t>
      </w:r>
    </w:p>
    <w:p w14:paraId="3946A855" w14:textId="77777777" w:rsidR="00015CA3" w:rsidRPr="0074091F" w:rsidRDefault="00FE74B1" w:rsidP="00CD6FC9">
      <w:pPr>
        <w:pStyle w:val="ConsPlusNormal"/>
        <w:ind w:firstLine="284"/>
        <w:jc w:val="both"/>
        <w:rPr>
          <w:sz w:val="22"/>
          <w:szCs w:val="22"/>
        </w:rPr>
      </w:pPr>
      <w:r w:rsidRPr="0074091F">
        <w:rPr>
          <w:sz w:val="22"/>
          <w:szCs w:val="22"/>
        </w:rPr>
        <w:t>-</w:t>
      </w:r>
      <w:r w:rsidR="00015CA3" w:rsidRPr="0074091F">
        <w:rPr>
          <w:sz w:val="22"/>
          <w:szCs w:val="22"/>
        </w:rPr>
        <w:t xml:space="preserve"> </w:t>
      </w:r>
      <w:r w:rsidRPr="0074091F">
        <w:rPr>
          <w:sz w:val="22"/>
          <w:szCs w:val="22"/>
        </w:rPr>
        <w:t xml:space="preserve"> </w:t>
      </w:r>
      <w:r w:rsidR="00AE79E0" w:rsidRPr="0074091F">
        <w:rPr>
          <w:sz w:val="22"/>
          <w:szCs w:val="22"/>
        </w:rPr>
        <w:t xml:space="preserve">дату начала и </w:t>
      </w:r>
      <w:r w:rsidR="00015CA3" w:rsidRPr="0074091F">
        <w:rPr>
          <w:sz w:val="22"/>
          <w:szCs w:val="22"/>
        </w:rPr>
        <w:t>с</w:t>
      </w:r>
      <w:r w:rsidRPr="0074091F">
        <w:rPr>
          <w:sz w:val="22"/>
          <w:szCs w:val="22"/>
        </w:rPr>
        <w:t>рок</w:t>
      </w:r>
      <w:r w:rsidR="00015CA3" w:rsidRPr="0074091F">
        <w:rPr>
          <w:sz w:val="22"/>
          <w:szCs w:val="22"/>
        </w:rPr>
        <w:t xml:space="preserve"> льготного периода,</w:t>
      </w:r>
    </w:p>
    <w:p w14:paraId="66B495B9" w14:textId="77777777" w:rsidR="00881B56" w:rsidRPr="0074091F" w:rsidRDefault="00760A70" w:rsidP="00015CA3">
      <w:pPr>
        <w:pStyle w:val="ConsPlus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6.1</w:t>
      </w:r>
      <w:r w:rsidR="00015CA3" w:rsidRPr="0074091F">
        <w:rPr>
          <w:sz w:val="22"/>
          <w:szCs w:val="22"/>
        </w:rPr>
        <w:t xml:space="preserve">. К уведомлению в Фонд, </w:t>
      </w:r>
      <w:r w:rsidR="00581BA2" w:rsidRPr="0074091F">
        <w:rPr>
          <w:sz w:val="22"/>
          <w:szCs w:val="22"/>
        </w:rPr>
        <w:t xml:space="preserve">Финансовая организация </w:t>
      </w:r>
      <w:r w:rsidR="00015CA3" w:rsidRPr="0074091F">
        <w:rPr>
          <w:sz w:val="22"/>
          <w:szCs w:val="22"/>
        </w:rPr>
        <w:t xml:space="preserve">прикладывает </w:t>
      </w:r>
      <w:r w:rsidR="00881B56" w:rsidRPr="0074091F">
        <w:rPr>
          <w:sz w:val="22"/>
          <w:szCs w:val="22"/>
        </w:rPr>
        <w:t>следующи</w:t>
      </w:r>
      <w:r w:rsidR="00015CA3" w:rsidRPr="0074091F">
        <w:rPr>
          <w:sz w:val="22"/>
          <w:szCs w:val="22"/>
        </w:rPr>
        <w:t xml:space="preserve">е </w:t>
      </w:r>
      <w:r w:rsidR="00881B56" w:rsidRPr="0074091F">
        <w:rPr>
          <w:sz w:val="22"/>
          <w:szCs w:val="22"/>
        </w:rPr>
        <w:t>документ</w:t>
      </w:r>
      <w:r w:rsidR="00015CA3" w:rsidRPr="0074091F">
        <w:rPr>
          <w:sz w:val="22"/>
          <w:szCs w:val="22"/>
        </w:rPr>
        <w:t>ы</w:t>
      </w:r>
      <w:r w:rsidR="00FE74B1" w:rsidRPr="0074091F">
        <w:rPr>
          <w:sz w:val="22"/>
          <w:szCs w:val="22"/>
        </w:rPr>
        <w:t xml:space="preserve"> (в копиях, заверенных </w:t>
      </w:r>
      <w:r w:rsidR="00581BA2" w:rsidRPr="0074091F">
        <w:rPr>
          <w:sz w:val="22"/>
          <w:szCs w:val="22"/>
        </w:rPr>
        <w:t>Финансовой организацией</w:t>
      </w:r>
      <w:r w:rsidR="00FE74B1" w:rsidRPr="0074091F">
        <w:rPr>
          <w:sz w:val="22"/>
          <w:szCs w:val="22"/>
        </w:rPr>
        <w:t>):</w:t>
      </w:r>
    </w:p>
    <w:p w14:paraId="38E0DA09" w14:textId="77777777" w:rsidR="00A642FE" w:rsidRPr="0074091F" w:rsidRDefault="00015CA3" w:rsidP="00CD6FC9">
      <w:pPr>
        <w:pStyle w:val="ConsPlusNormal"/>
        <w:ind w:firstLine="284"/>
        <w:jc w:val="both"/>
        <w:rPr>
          <w:sz w:val="22"/>
          <w:szCs w:val="22"/>
        </w:rPr>
      </w:pPr>
      <w:r w:rsidRPr="0074091F">
        <w:rPr>
          <w:sz w:val="22"/>
          <w:szCs w:val="22"/>
        </w:rPr>
        <w:t>-</w:t>
      </w:r>
      <w:r w:rsidR="00873B96" w:rsidRPr="0074091F">
        <w:rPr>
          <w:sz w:val="22"/>
          <w:szCs w:val="22"/>
        </w:rPr>
        <w:t xml:space="preserve"> </w:t>
      </w:r>
      <w:r w:rsidR="00E9693D" w:rsidRPr="0074091F">
        <w:rPr>
          <w:sz w:val="22"/>
          <w:szCs w:val="22"/>
        </w:rPr>
        <w:t>т</w:t>
      </w:r>
      <w:r w:rsidR="00752FD3" w:rsidRPr="0074091F">
        <w:rPr>
          <w:sz w:val="22"/>
          <w:szCs w:val="22"/>
        </w:rPr>
        <w:t>ребование</w:t>
      </w:r>
      <w:r w:rsidR="00A642FE" w:rsidRPr="0074091F">
        <w:rPr>
          <w:sz w:val="22"/>
          <w:szCs w:val="22"/>
        </w:rPr>
        <w:t xml:space="preserve"> </w:t>
      </w:r>
      <w:r w:rsidR="00581BA2" w:rsidRPr="0074091F">
        <w:rPr>
          <w:sz w:val="22"/>
          <w:szCs w:val="22"/>
        </w:rPr>
        <w:t>Заемщика</w:t>
      </w:r>
      <w:r w:rsidR="005B5268" w:rsidRPr="0074091F">
        <w:rPr>
          <w:sz w:val="22"/>
          <w:szCs w:val="22"/>
        </w:rPr>
        <w:t xml:space="preserve"> </w:t>
      </w:r>
      <w:r w:rsidR="00A642FE" w:rsidRPr="0074091F">
        <w:rPr>
          <w:sz w:val="22"/>
          <w:szCs w:val="22"/>
        </w:rPr>
        <w:t xml:space="preserve">об изменении условий договора </w:t>
      </w:r>
      <w:r w:rsidR="00881B56" w:rsidRPr="0074091F">
        <w:rPr>
          <w:sz w:val="22"/>
          <w:szCs w:val="22"/>
        </w:rPr>
        <w:t>финансирования</w:t>
      </w:r>
      <w:r w:rsidR="00DE76E8" w:rsidRPr="0074091F">
        <w:rPr>
          <w:sz w:val="22"/>
          <w:szCs w:val="22"/>
        </w:rPr>
        <w:t xml:space="preserve">, </w:t>
      </w:r>
      <w:r w:rsidRPr="0074091F">
        <w:rPr>
          <w:sz w:val="22"/>
          <w:szCs w:val="22"/>
        </w:rPr>
        <w:t xml:space="preserve"> </w:t>
      </w:r>
    </w:p>
    <w:p w14:paraId="25196077" w14:textId="4BB485F1" w:rsidR="006936D2" w:rsidRPr="0074091F" w:rsidRDefault="00015CA3" w:rsidP="006936D2">
      <w:pPr>
        <w:pStyle w:val="ConsPlusNormal"/>
        <w:tabs>
          <w:tab w:val="left" w:pos="0"/>
        </w:tabs>
        <w:ind w:firstLine="284"/>
        <w:jc w:val="both"/>
        <w:rPr>
          <w:sz w:val="22"/>
          <w:szCs w:val="22"/>
        </w:rPr>
      </w:pPr>
      <w:r w:rsidRPr="0074091F">
        <w:rPr>
          <w:sz w:val="22"/>
          <w:szCs w:val="22"/>
        </w:rPr>
        <w:t>- уведомление  от Финансовой организации, направленное Заемщику</w:t>
      </w:r>
      <w:r w:rsidR="007D3575">
        <w:rPr>
          <w:sz w:val="22"/>
          <w:szCs w:val="22"/>
        </w:rPr>
        <w:t xml:space="preserve"> (при наличии)</w:t>
      </w:r>
      <w:r w:rsidR="00C228A4">
        <w:rPr>
          <w:sz w:val="22"/>
          <w:szCs w:val="22"/>
        </w:rPr>
        <w:t>.</w:t>
      </w:r>
    </w:p>
    <w:p w14:paraId="59967CDC" w14:textId="77777777" w:rsidR="002E1052" w:rsidRPr="0074091F" w:rsidRDefault="005E2DE4" w:rsidP="006936D2">
      <w:pPr>
        <w:pStyle w:val="ConsPlus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55D19" w:rsidRPr="0074091F">
        <w:rPr>
          <w:sz w:val="22"/>
          <w:szCs w:val="22"/>
        </w:rPr>
        <w:t>.</w:t>
      </w:r>
      <w:r w:rsidR="002E1052" w:rsidRPr="0074091F">
        <w:rPr>
          <w:sz w:val="22"/>
          <w:szCs w:val="22"/>
        </w:rPr>
        <w:t xml:space="preserve"> </w:t>
      </w:r>
      <w:r w:rsidR="006936D2" w:rsidRPr="0074091F">
        <w:rPr>
          <w:sz w:val="22"/>
          <w:szCs w:val="22"/>
        </w:rPr>
        <w:t xml:space="preserve">Финансовая организация направляет </w:t>
      </w:r>
      <w:r w:rsidR="00AC2332" w:rsidRPr="0074091F">
        <w:rPr>
          <w:sz w:val="22"/>
          <w:szCs w:val="22"/>
        </w:rPr>
        <w:t xml:space="preserve">Поручителю </w:t>
      </w:r>
      <w:r w:rsidR="006936D2" w:rsidRPr="0074091F">
        <w:rPr>
          <w:sz w:val="22"/>
          <w:szCs w:val="22"/>
        </w:rPr>
        <w:t xml:space="preserve">в сроки, установленные договором поручительства </w:t>
      </w:r>
      <w:r w:rsidR="002E1052" w:rsidRPr="0074091F">
        <w:rPr>
          <w:sz w:val="22"/>
          <w:szCs w:val="22"/>
        </w:rPr>
        <w:t>следующие документы:</w:t>
      </w:r>
    </w:p>
    <w:p w14:paraId="7D40F6A2" w14:textId="77777777" w:rsidR="006936D2" w:rsidRPr="0074091F" w:rsidRDefault="0064182C" w:rsidP="006936D2">
      <w:pPr>
        <w:pStyle w:val="ConsPlusNormal"/>
        <w:ind w:firstLine="284"/>
        <w:jc w:val="both"/>
        <w:rPr>
          <w:sz w:val="22"/>
          <w:szCs w:val="22"/>
        </w:rPr>
      </w:pPr>
      <w:r w:rsidRPr="0074091F">
        <w:rPr>
          <w:sz w:val="22"/>
          <w:szCs w:val="22"/>
        </w:rPr>
        <w:t xml:space="preserve">- </w:t>
      </w:r>
      <w:r w:rsidR="002E1052" w:rsidRPr="0074091F">
        <w:rPr>
          <w:sz w:val="22"/>
          <w:szCs w:val="22"/>
        </w:rPr>
        <w:t>утвержденный Финансовой организацией</w:t>
      </w:r>
      <w:r w:rsidR="006D31CD" w:rsidRPr="0074091F">
        <w:rPr>
          <w:sz w:val="22"/>
          <w:szCs w:val="22"/>
        </w:rPr>
        <w:t>, направленный Заемщику</w:t>
      </w:r>
      <w:r w:rsidR="002E1052" w:rsidRPr="0074091F">
        <w:rPr>
          <w:sz w:val="22"/>
          <w:szCs w:val="22"/>
        </w:rPr>
        <w:t xml:space="preserve"> </w:t>
      </w:r>
      <w:r w:rsidR="00AC2332" w:rsidRPr="0074091F">
        <w:rPr>
          <w:sz w:val="22"/>
          <w:szCs w:val="22"/>
        </w:rPr>
        <w:t>У</w:t>
      </w:r>
      <w:r w:rsidR="006936D2" w:rsidRPr="0074091F">
        <w:rPr>
          <w:sz w:val="22"/>
          <w:szCs w:val="22"/>
        </w:rPr>
        <w:t>точненный  график</w:t>
      </w:r>
      <w:r w:rsidR="006D31CD" w:rsidRPr="0074091F">
        <w:rPr>
          <w:sz w:val="22"/>
          <w:szCs w:val="22"/>
        </w:rPr>
        <w:t>,</w:t>
      </w:r>
      <w:r w:rsidR="002E1052" w:rsidRPr="0074091F">
        <w:rPr>
          <w:sz w:val="22"/>
          <w:szCs w:val="22"/>
        </w:rPr>
        <w:t xml:space="preserve">  </w:t>
      </w:r>
    </w:p>
    <w:p w14:paraId="4042A893" w14:textId="77777777" w:rsidR="006936D2" w:rsidRPr="0074091F" w:rsidRDefault="006936D2" w:rsidP="006936D2">
      <w:pPr>
        <w:pStyle w:val="ConsPlusNormal"/>
        <w:ind w:firstLine="284"/>
        <w:jc w:val="both"/>
        <w:rPr>
          <w:sz w:val="22"/>
          <w:szCs w:val="22"/>
        </w:rPr>
      </w:pPr>
      <w:r w:rsidRPr="0074091F">
        <w:rPr>
          <w:sz w:val="22"/>
          <w:szCs w:val="22"/>
        </w:rPr>
        <w:t>- при заключении дополнительных соглашений</w:t>
      </w:r>
      <w:r w:rsidR="002E1052" w:rsidRPr="0074091F">
        <w:rPr>
          <w:sz w:val="22"/>
          <w:szCs w:val="22"/>
        </w:rPr>
        <w:t xml:space="preserve"> с </w:t>
      </w:r>
      <w:r w:rsidR="0064182C" w:rsidRPr="0074091F">
        <w:rPr>
          <w:sz w:val="22"/>
          <w:szCs w:val="22"/>
        </w:rPr>
        <w:t>З</w:t>
      </w:r>
      <w:r w:rsidR="002E1052" w:rsidRPr="0074091F">
        <w:rPr>
          <w:sz w:val="22"/>
          <w:szCs w:val="22"/>
        </w:rPr>
        <w:t>аемщиком – указанные дополнительные соглашения</w:t>
      </w:r>
      <w:r w:rsidR="006D31CD" w:rsidRPr="0074091F">
        <w:rPr>
          <w:sz w:val="22"/>
          <w:szCs w:val="22"/>
        </w:rPr>
        <w:t>.</w:t>
      </w:r>
      <w:r w:rsidR="002E1052" w:rsidRPr="0074091F">
        <w:rPr>
          <w:sz w:val="22"/>
          <w:szCs w:val="22"/>
        </w:rPr>
        <w:t xml:space="preserve"> </w:t>
      </w:r>
      <w:r w:rsidRPr="0074091F">
        <w:rPr>
          <w:sz w:val="22"/>
          <w:szCs w:val="22"/>
        </w:rPr>
        <w:t xml:space="preserve">  </w:t>
      </w:r>
    </w:p>
    <w:p w14:paraId="5849F5D4" w14:textId="77777777" w:rsidR="002E1052" w:rsidRPr="0074091F" w:rsidRDefault="002E1052" w:rsidP="00455D19">
      <w:pPr>
        <w:pStyle w:val="ConsPlusNormal"/>
        <w:ind w:firstLine="284"/>
        <w:jc w:val="both"/>
        <w:rPr>
          <w:sz w:val="22"/>
          <w:szCs w:val="22"/>
          <w:highlight w:val="cyan"/>
        </w:rPr>
      </w:pPr>
      <w:r w:rsidRPr="0074091F">
        <w:rPr>
          <w:sz w:val="22"/>
          <w:szCs w:val="22"/>
        </w:rPr>
        <w:t xml:space="preserve"> </w:t>
      </w:r>
      <w:r w:rsidR="005E2DE4">
        <w:rPr>
          <w:sz w:val="22"/>
          <w:szCs w:val="22"/>
        </w:rPr>
        <w:t>8</w:t>
      </w:r>
      <w:r w:rsidR="00455D19" w:rsidRPr="0074091F">
        <w:rPr>
          <w:sz w:val="22"/>
          <w:szCs w:val="22"/>
        </w:rPr>
        <w:t>.</w:t>
      </w:r>
      <w:r w:rsidRPr="0074091F">
        <w:rPr>
          <w:sz w:val="22"/>
          <w:szCs w:val="22"/>
        </w:rPr>
        <w:t xml:space="preserve"> С</w:t>
      </w:r>
      <w:r w:rsidR="00D07367" w:rsidRPr="0074091F">
        <w:rPr>
          <w:sz w:val="22"/>
          <w:szCs w:val="22"/>
        </w:rPr>
        <w:t xml:space="preserve">рок продления договора поручительства определяется в соответствии </w:t>
      </w:r>
      <w:r w:rsidRPr="0074091F">
        <w:rPr>
          <w:sz w:val="22"/>
          <w:szCs w:val="22"/>
        </w:rPr>
        <w:t xml:space="preserve">с положениями договора </w:t>
      </w:r>
      <w:r w:rsidR="0066311A">
        <w:rPr>
          <w:sz w:val="22"/>
          <w:szCs w:val="22"/>
        </w:rPr>
        <w:t xml:space="preserve">поручительства. Договор поручительства </w:t>
      </w:r>
      <w:r w:rsidRPr="0074091F">
        <w:rPr>
          <w:sz w:val="22"/>
          <w:szCs w:val="22"/>
        </w:rPr>
        <w:t>продлевается на срок</w:t>
      </w:r>
      <w:r w:rsidR="00AE79E0" w:rsidRPr="0074091F">
        <w:rPr>
          <w:sz w:val="22"/>
          <w:szCs w:val="22"/>
        </w:rPr>
        <w:t>,</w:t>
      </w:r>
      <w:r w:rsidRPr="0074091F">
        <w:rPr>
          <w:sz w:val="22"/>
          <w:szCs w:val="22"/>
        </w:rPr>
        <w:t xml:space="preserve"> необходимый для погашения обязательств Заемщика, с учетом установленного льготного периода и, соответственно</w:t>
      </w:r>
      <w:r w:rsidR="002A1BA9" w:rsidRPr="0074091F">
        <w:rPr>
          <w:sz w:val="22"/>
          <w:szCs w:val="22"/>
        </w:rPr>
        <w:t>.</w:t>
      </w:r>
      <w:r w:rsidRPr="0074091F">
        <w:rPr>
          <w:sz w:val="22"/>
          <w:szCs w:val="22"/>
        </w:rPr>
        <w:t xml:space="preserve"> </w:t>
      </w:r>
      <w:r w:rsidR="002A1BA9" w:rsidRPr="0074091F">
        <w:rPr>
          <w:color w:val="000000"/>
          <w:sz w:val="22"/>
          <w:szCs w:val="22"/>
        </w:rPr>
        <w:t xml:space="preserve">Поручительство прекращается по истечении 120 (Ста двадцати) календарных дней, начиная с даты, указанной в договоре финансирования как окончательная дата возврата, </w:t>
      </w:r>
      <w:r w:rsidRPr="0074091F">
        <w:rPr>
          <w:sz w:val="22"/>
          <w:szCs w:val="22"/>
        </w:rPr>
        <w:t>с учетом требований статьи 7 Федерального закона РФ № 106-ФЗ</w:t>
      </w:r>
      <w:r w:rsidR="0066311A">
        <w:rPr>
          <w:sz w:val="22"/>
          <w:szCs w:val="22"/>
        </w:rPr>
        <w:t xml:space="preserve"> (с учетом Федерального закона № 46-ФЗ)</w:t>
      </w:r>
      <w:r w:rsidRPr="0074091F">
        <w:rPr>
          <w:sz w:val="22"/>
          <w:szCs w:val="22"/>
        </w:rPr>
        <w:t xml:space="preserve">.  </w:t>
      </w:r>
    </w:p>
    <w:p w14:paraId="2868AB78" w14:textId="77777777" w:rsidR="006D31CD" w:rsidRPr="0074091F" w:rsidRDefault="007E4AB8" w:rsidP="006D31CD">
      <w:pPr>
        <w:pStyle w:val="ConsPlus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55D19" w:rsidRPr="0074091F">
        <w:rPr>
          <w:sz w:val="22"/>
          <w:szCs w:val="22"/>
        </w:rPr>
        <w:t>.</w:t>
      </w:r>
      <w:r w:rsidR="006D31CD" w:rsidRPr="0074091F">
        <w:rPr>
          <w:sz w:val="22"/>
          <w:szCs w:val="22"/>
        </w:rPr>
        <w:tab/>
      </w:r>
      <w:r w:rsidR="00D07367" w:rsidRPr="0074091F">
        <w:rPr>
          <w:sz w:val="22"/>
          <w:szCs w:val="22"/>
        </w:rPr>
        <w:t xml:space="preserve"> </w:t>
      </w:r>
      <w:r w:rsidR="006D31CD" w:rsidRPr="0074091F">
        <w:rPr>
          <w:sz w:val="22"/>
          <w:szCs w:val="22"/>
        </w:rPr>
        <w:t>Сумма комиссии рассчитывается и уплачивается Заемщиком за весь срок, на который продлевается поручительство, по сравнению с первоначальным сроком,</w:t>
      </w:r>
      <w:r w:rsidR="002E1052" w:rsidRPr="0074091F">
        <w:rPr>
          <w:sz w:val="22"/>
          <w:szCs w:val="22"/>
        </w:rPr>
        <w:t xml:space="preserve"> по ставкам</w:t>
      </w:r>
      <w:r w:rsidR="00A97945" w:rsidRPr="0074091F">
        <w:rPr>
          <w:sz w:val="22"/>
          <w:szCs w:val="22"/>
        </w:rPr>
        <w:t xml:space="preserve"> вознаграждения</w:t>
      </w:r>
      <w:r w:rsidR="002E1052" w:rsidRPr="0074091F">
        <w:rPr>
          <w:sz w:val="22"/>
          <w:szCs w:val="22"/>
        </w:rPr>
        <w:t>,</w:t>
      </w:r>
      <w:r w:rsidR="00D07367" w:rsidRPr="0074091F">
        <w:rPr>
          <w:sz w:val="22"/>
          <w:szCs w:val="22"/>
        </w:rPr>
        <w:t xml:space="preserve"> в сроки</w:t>
      </w:r>
      <w:r w:rsidR="002E1052" w:rsidRPr="0074091F">
        <w:rPr>
          <w:sz w:val="22"/>
          <w:szCs w:val="22"/>
        </w:rPr>
        <w:t>,</w:t>
      </w:r>
      <w:r w:rsidR="00D07367" w:rsidRPr="0074091F">
        <w:rPr>
          <w:sz w:val="22"/>
          <w:szCs w:val="22"/>
        </w:rPr>
        <w:t xml:space="preserve"> и в суммах</w:t>
      </w:r>
      <w:r w:rsidR="002E1052" w:rsidRPr="0074091F">
        <w:rPr>
          <w:sz w:val="22"/>
          <w:szCs w:val="22"/>
        </w:rPr>
        <w:t>, рассчитанны</w:t>
      </w:r>
      <w:r w:rsidR="00A97945" w:rsidRPr="0074091F">
        <w:rPr>
          <w:sz w:val="22"/>
          <w:szCs w:val="22"/>
        </w:rPr>
        <w:t>м</w:t>
      </w:r>
      <w:r w:rsidR="00D07367" w:rsidRPr="0074091F">
        <w:rPr>
          <w:sz w:val="22"/>
          <w:szCs w:val="22"/>
        </w:rPr>
        <w:t xml:space="preserve"> по правилам, установленным</w:t>
      </w:r>
      <w:r w:rsidR="002E1052" w:rsidRPr="0074091F">
        <w:rPr>
          <w:sz w:val="22"/>
          <w:szCs w:val="22"/>
        </w:rPr>
        <w:t xml:space="preserve"> локальными актами Фонда, </w:t>
      </w:r>
      <w:r w:rsidR="00D07367" w:rsidRPr="0074091F">
        <w:rPr>
          <w:sz w:val="22"/>
          <w:szCs w:val="22"/>
        </w:rPr>
        <w:t>договором поручительства</w:t>
      </w:r>
      <w:r w:rsidR="006D31CD" w:rsidRPr="0074091F">
        <w:rPr>
          <w:sz w:val="22"/>
          <w:szCs w:val="22"/>
        </w:rPr>
        <w:t>.</w:t>
      </w:r>
    </w:p>
    <w:p w14:paraId="5286F22F" w14:textId="77777777" w:rsidR="002D6552" w:rsidRPr="0074091F" w:rsidRDefault="00455D19" w:rsidP="006D31CD">
      <w:pPr>
        <w:pStyle w:val="ConsPlusNormal"/>
        <w:ind w:firstLine="284"/>
        <w:jc w:val="both"/>
        <w:rPr>
          <w:sz w:val="22"/>
          <w:szCs w:val="22"/>
        </w:rPr>
      </w:pPr>
      <w:r w:rsidRPr="0074091F">
        <w:rPr>
          <w:sz w:val="22"/>
          <w:szCs w:val="22"/>
        </w:rPr>
        <w:t xml:space="preserve"> Фонд заключает с Заемщиком</w:t>
      </w:r>
      <w:r w:rsidR="000F72FD">
        <w:rPr>
          <w:sz w:val="22"/>
          <w:szCs w:val="22"/>
        </w:rPr>
        <w:t xml:space="preserve"> и Финансовой организацией</w:t>
      </w:r>
      <w:r w:rsidRPr="0074091F">
        <w:rPr>
          <w:sz w:val="22"/>
          <w:szCs w:val="22"/>
        </w:rPr>
        <w:t xml:space="preserve"> дополнительное соглашение к договору поручительства, предусматривающее размер и сроки уплаты комиссии</w:t>
      </w:r>
      <w:r w:rsidR="00A97945" w:rsidRPr="0074091F">
        <w:rPr>
          <w:sz w:val="22"/>
          <w:szCs w:val="22"/>
        </w:rPr>
        <w:t>, а также срок действия Договора поручительства</w:t>
      </w:r>
      <w:r w:rsidRPr="0074091F">
        <w:rPr>
          <w:sz w:val="22"/>
          <w:szCs w:val="22"/>
        </w:rPr>
        <w:t>.</w:t>
      </w:r>
    </w:p>
    <w:p w14:paraId="61D1024E" w14:textId="3D034C23" w:rsidR="00EA26AA" w:rsidRPr="0074091F" w:rsidRDefault="007E4AB8" w:rsidP="001665E8">
      <w:pPr>
        <w:pStyle w:val="ConsPlusNormal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051427" w:rsidRPr="0074091F">
        <w:rPr>
          <w:sz w:val="22"/>
          <w:szCs w:val="22"/>
        </w:rPr>
        <w:t>.</w:t>
      </w:r>
      <w:r w:rsidR="00752FD3" w:rsidRPr="0074091F">
        <w:rPr>
          <w:sz w:val="22"/>
          <w:szCs w:val="22"/>
        </w:rPr>
        <w:t xml:space="preserve"> </w:t>
      </w:r>
      <w:r w:rsidR="00EA26AA" w:rsidRPr="0074091F">
        <w:rPr>
          <w:sz w:val="22"/>
          <w:szCs w:val="22"/>
        </w:rPr>
        <w:t xml:space="preserve">  </w:t>
      </w:r>
      <w:r w:rsidR="004761DE" w:rsidRPr="0074091F">
        <w:rPr>
          <w:sz w:val="22"/>
          <w:szCs w:val="22"/>
        </w:rPr>
        <w:t>В случае</w:t>
      </w:r>
      <w:proofErr w:type="gramStart"/>
      <w:r w:rsidR="004761DE" w:rsidRPr="0074091F">
        <w:rPr>
          <w:sz w:val="22"/>
          <w:szCs w:val="22"/>
        </w:rPr>
        <w:t>,</w:t>
      </w:r>
      <w:proofErr w:type="gramEnd"/>
      <w:r w:rsidR="004761DE" w:rsidRPr="0074091F">
        <w:rPr>
          <w:sz w:val="22"/>
          <w:szCs w:val="22"/>
        </w:rPr>
        <w:t xml:space="preserve"> если </w:t>
      </w:r>
      <w:r w:rsidR="00581BA2" w:rsidRPr="0074091F">
        <w:rPr>
          <w:sz w:val="22"/>
          <w:szCs w:val="22"/>
        </w:rPr>
        <w:t xml:space="preserve">Заемщик </w:t>
      </w:r>
      <w:r w:rsidR="004761DE" w:rsidRPr="0074091F">
        <w:rPr>
          <w:sz w:val="22"/>
          <w:szCs w:val="22"/>
        </w:rPr>
        <w:t xml:space="preserve"> </w:t>
      </w:r>
      <w:r w:rsidR="00EA26AA" w:rsidRPr="0074091F">
        <w:rPr>
          <w:sz w:val="22"/>
          <w:szCs w:val="22"/>
        </w:rPr>
        <w:t>прекрати</w:t>
      </w:r>
      <w:r w:rsidR="004761DE" w:rsidRPr="0074091F">
        <w:rPr>
          <w:sz w:val="22"/>
          <w:szCs w:val="22"/>
        </w:rPr>
        <w:t>л</w:t>
      </w:r>
      <w:r w:rsidR="00EA26AA" w:rsidRPr="0074091F">
        <w:rPr>
          <w:sz w:val="22"/>
          <w:szCs w:val="22"/>
        </w:rPr>
        <w:t xml:space="preserve"> действие льготного периода, направив </w:t>
      </w:r>
      <w:r w:rsidR="00A97945" w:rsidRPr="0074091F">
        <w:rPr>
          <w:sz w:val="22"/>
          <w:szCs w:val="22"/>
        </w:rPr>
        <w:t>К</w:t>
      </w:r>
      <w:r w:rsidR="00EA26AA" w:rsidRPr="0074091F">
        <w:rPr>
          <w:sz w:val="22"/>
          <w:szCs w:val="22"/>
        </w:rPr>
        <w:t>редитору уведомление об этом способом, предусмотренным договором</w:t>
      </w:r>
      <w:r w:rsidR="004761DE" w:rsidRPr="0074091F">
        <w:rPr>
          <w:sz w:val="22"/>
          <w:szCs w:val="22"/>
        </w:rPr>
        <w:t xml:space="preserve">, </w:t>
      </w:r>
      <w:r w:rsidR="00581BA2" w:rsidRPr="0074091F">
        <w:rPr>
          <w:sz w:val="22"/>
          <w:szCs w:val="22"/>
        </w:rPr>
        <w:t xml:space="preserve">Финансовая организация </w:t>
      </w:r>
      <w:r w:rsidR="004761DE" w:rsidRPr="0074091F">
        <w:rPr>
          <w:sz w:val="22"/>
          <w:szCs w:val="22"/>
        </w:rPr>
        <w:t>направляет в Фонд у</w:t>
      </w:r>
      <w:r w:rsidR="00EA26AA" w:rsidRPr="0074091F">
        <w:rPr>
          <w:sz w:val="22"/>
          <w:szCs w:val="22"/>
        </w:rPr>
        <w:t>ведомление</w:t>
      </w:r>
      <w:r w:rsidR="004761DE" w:rsidRPr="0074091F">
        <w:rPr>
          <w:sz w:val="22"/>
          <w:szCs w:val="22"/>
        </w:rPr>
        <w:t xml:space="preserve"> о прекращении </w:t>
      </w:r>
      <w:r w:rsidR="00581BA2" w:rsidRPr="0074091F">
        <w:rPr>
          <w:sz w:val="22"/>
          <w:szCs w:val="22"/>
        </w:rPr>
        <w:t>Заемщиком</w:t>
      </w:r>
      <w:r w:rsidR="004761DE" w:rsidRPr="0074091F">
        <w:rPr>
          <w:sz w:val="22"/>
          <w:szCs w:val="22"/>
        </w:rPr>
        <w:t xml:space="preserve">  </w:t>
      </w:r>
      <w:r w:rsidR="0078312F" w:rsidRPr="0074091F">
        <w:rPr>
          <w:sz w:val="22"/>
          <w:szCs w:val="22"/>
        </w:rPr>
        <w:t>льготного периода</w:t>
      </w:r>
      <w:r w:rsidR="004761DE" w:rsidRPr="0074091F">
        <w:rPr>
          <w:sz w:val="22"/>
          <w:szCs w:val="22"/>
        </w:rPr>
        <w:t xml:space="preserve">, </w:t>
      </w:r>
      <w:r w:rsidR="00455D19" w:rsidRPr="0074091F">
        <w:rPr>
          <w:sz w:val="22"/>
          <w:szCs w:val="22"/>
        </w:rPr>
        <w:t xml:space="preserve">в порядке, аналогичном предусмотренному </w:t>
      </w:r>
      <w:proofErr w:type="spellStart"/>
      <w:r w:rsidR="00455D19" w:rsidRPr="0074091F">
        <w:rPr>
          <w:sz w:val="22"/>
          <w:szCs w:val="22"/>
        </w:rPr>
        <w:t>п.п</w:t>
      </w:r>
      <w:proofErr w:type="spellEnd"/>
      <w:r w:rsidR="00455D19" w:rsidRPr="0074091F">
        <w:rPr>
          <w:sz w:val="22"/>
          <w:szCs w:val="22"/>
        </w:rPr>
        <w:t xml:space="preserve">. </w:t>
      </w:r>
      <w:r w:rsidR="00F06D74">
        <w:rPr>
          <w:sz w:val="22"/>
          <w:szCs w:val="22"/>
        </w:rPr>
        <w:t>6, 6.1</w:t>
      </w:r>
      <w:r w:rsidR="00A97945" w:rsidRPr="0074091F">
        <w:rPr>
          <w:sz w:val="22"/>
          <w:szCs w:val="22"/>
        </w:rPr>
        <w:t>.</w:t>
      </w:r>
      <w:r w:rsidR="00B876A8">
        <w:rPr>
          <w:sz w:val="22"/>
          <w:szCs w:val="22"/>
        </w:rPr>
        <w:t xml:space="preserve"> настоящего Регламента.</w:t>
      </w:r>
      <w:r w:rsidR="000F72FD">
        <w:rPr>
          <w:sz w:val="22"/>
          <w:szCs w:val="22"/>
        </w:rPr>
        <w:t xml:space="preserve"> При этом с</w:t>
      </w:r>
      <w:r w:rsidR="001665E8" w:rsidRPr="0074091F">
        <w:rPr>
          <w:sz w:val="22"/>
          <w:szCs w:val="22"/>
        </w:rPr>
        <w:t xml:space="preserve">рок поручительства считается измененным </w:t>
      </w:r>
      <w:r w:rsidR="000F72FD">
        <w:rPr>
          <w:sz w:val="22"/>
          <w:szCs w:val="22"/>
        </w:rPr>
        <w:t>(уменьшенным) на соответствующий период</w:t>
      </w:r>
      <w:r w:rsidR="00051427" w:rsidRPr="0074091F">
        <w:rPr>
          <w:sz w:val="22"/>
          <w:szCs w:val="22"/>
        </w:rPr>
        <w:t xml:space="preserve">. </w:t>
      </w:r>
      <w:r w:rsidR="000F72FD" w:rsidRPr="0074091F">
        <w:rPr>
          <w:sz w:val="22"/>
          <w:szCs w:val="22"/>
        </w:rPr>
        <w:t>Фонд заключает с Заемщиком</w:t>
      </w:r>
      <w:r w:rsidR="000F72FD">
        <w:rPr>
          <w:sz w:val="22"/>
          <w:szCs w:val="22"/>
        </w:rPr>
        <w:t xml:space="preserve"> и Финансовой организацией</w:t>
      </w:r>
      <w:r w:rsidR="000F72FD" w:rsidRPr="0074091F">
        <w:rPr>
          <w:sz w:val="22"/>
          <w:szCs w:val="22"/>
        </w:rPr>
        <w:t xml:space="preserve"> дополнительное соглашение к договору поручительства</w:t>
      </w:r>
      <w:r w:rsidR="009B0BFA">
        <w:rPr>
          <w:sz w:val="22"/>
          <w:szCs w:val="22"/>
        </w:rPr>
        <w:t>, изменяющее срок его действия</w:t>
      </w:r>
      <w:r w:rsidR="000F72FD">
        <w:rPr>
          <w:sz w:val="22"/>
          <w:szCs w:val="22"/>
        </w:rPr>
        <w:t>.</w:t>
      </w:r>
      <w:r w:rsidR="00051427" w:rsidRPr="0074091F">
        <w:rPr>
          <w:sz w:val="22"/>
          <w:szCs w:val="22"/>
        </w:rPr>
        <w:t xml:space="preserve"> </w:t>
      </w:r>
      <w:r w:rsidR="001665E8" w:rsidRPr="0074091F">
        <w:rPr>
          <w:sz w:val="22"/>
          <w:szCs w:val="22"/>
        </w:rPr>
        <w:t xml:space="preserve"> </w:t>
      </w:r>
      <w:r w:rsidR="00752FD3" w:rsidRPr="0074091F">
        <w:rPr>
          <w:sz w:val="22"/>
          <w:szCs w:val="22"/>
        </w:rPr>
        <w:t xml:space="preserve"> </w:t>
      </w:r>
      <w:r w:rsidR="001665E8" w:rsidRPr="0074091F">
        <w:rPr>
          <w:sz w:val="22"/>
          <w:szCs w:val="22"/>
        </w:rPr>
        <w:t xml:space="preserve"> </w:t>
      </w:r>
      <w:r w:rsidR="00FE5609" w:rsidRPr="0074091F">
        <w:rPr>
          <w:sz w:val="22"/>
          <w:szCs w:val="22"/>
        </w:rPr>
        <w:t xml:space="preserve"> </w:t>
      </w:r>
      <w:r w:rsidR="00EA26AA" w:rsidRPr="0074091F">
        <w:rPr>
          <w:sz w:val="22"/>
          <w:szCs w:val="22"/>
        </w:rPr>
        <w:t xml:space="preserve"> </w:t>
      </w:r>
      <w:r w:rsidR="00FE5609" w:rsidRPr="0074091F">
        <w:rPr>
          <w:sz w:val="22"/>
          <w:szCs w:val="22"/>
        </w:rPr>
        <w:t xml:space="preserve"> </w:t>
      </w:r>
    </w:p>
    <w:sectPr w:rsidR="00EA26AA" w:rsidRPr="0074091F" w:rsidSect="008D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053"/>
    <w:multiLevelType w:val="hybridMultilevel"/>
    <w:tmpl w:val="8932B3D2"/>
    <w:lvl w:ilvl="0" w:tplc="F56E10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E5DD0"/>
    <w:multiLevelType w:val="hybridMultilevel"/>
    <w:tmpl w:val="FB28B68A"/>
    <w:lvl w:ilvl="0" w:tplc="E4BCC4AE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9B503B"/>
    <w:multiLevelType w:val="hybridMultilevel"/>
    <w:tmpl w:val="1FEA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722E0"/>
    <w:multiLevelType w:val="multilevel"/>
    <w:tmpl w:val="32F8D14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4E8927C6"/>
    <w:multiLevelType w:val="hybridMultilevel"/>
    <w:tmpl w:val="E766DF4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C2D60"/>
    <w:multiLevelType w:val="hybridMultilevel"/>
    <w:tmpl w:val="0FB63A30"/>
    <w:lvl w:ilvl="0" w:tplc="0C7E8238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0A928E8"/>
    <w:multiLevelType w:val="multilevel"/>
    <w:tmpl w:val="057A674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674769"/>
    <w:multiLevelType w:val="multilevel"/>
    <w:tmpl w:val="9FBC8F0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F2C76B9"/>
    <w:multiLevelType w:val="hybridMultilevel"/>
    <w:tmpl w:val="FB28B68A"/>
    <w:lvl w:ilvl="0" w:tplc="E4BCC4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B16D8"/>
    <w:multiLevelType w:val="hybridMultilevel"/>
    <w:tmpl w:val="813440A0"/>
    <w:lvl w:ilvl="0" w:tplc="1F1237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B241DCA"/>
    <w:multiLevelType w:val="multilevel"/>
    <w:tmpl w:val="E94EDB6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FDC2249"/>
    <w:multiLevelType w:val="hybridMultilevel"/>
    <w:tmpl w:val="9E10505C"/>
    <w:lvl w:ilvl="0" w:tplc="0419000F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32826E6"/>
    <w:multiLevelType w:val="multilevel"/>
    <w:tmpl w:val="1848095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2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AA"/>
    <w:rsid w:val="00015CA3"/>
    <w:rsid w:val="00051427"/>
    <w:rsid w:val="00097983"/>
    <w:rsid w:val="000B315F"/>
    <w:rsid w:val="000F72FD"/>
    <w:rsid w:val="001138A7"/>
    <w:rsid w:val="00130D04"/>
    <w:rsid w:val="00145850"/>
    <w:rsid w:val="0015576C"/>
    <w:rsid w:val="001665E8"/>
    <w:rsid w:val="00197383"/>
    <w:rsid w:val="001F01FE"/>
    <w:rsid w:val="00207F1F"/>
    <w:rsid w:val="00222863"/>
    <w:rsid w:val="00225BB1"/>
    <w:rsid w:val="00280E9B"/>
    <w:rsid w:val="00281089"/>
    <w:rsid w:val="00286FE0"/>
    <w:rsid w:val="002A1BA9"/>
    <w:rsid w:val="002D6552"/>
    <w:rsid w:val="002E1052"/>
    <w:rsid w:val="002F1239"/>
    <w:rsid w:val="00325820"/>
    <w:rsid w:val="0039266A"/>
    <w:rsid w:val="003C6FF8"/>
    <w:rsid w:val="004079CF"/>
    <w:rsid w:val="00414624"/>
    <w:rsid w:val="004169D2"/>
    <w:rsid w:val="00430909"/>
    <w:rsid w:val="00437574"/>
    <w:rsid w:val="00455D19"/>
    <w:rsid w:val="004761DE"/>
    <w:rsid w:val="004A6E82"/>
    <w:rsid w:val="004B0056"/>
    <w:rsid w:val="004C2E11"/>
    <w:rsid w:val="00504F4E"/>
    <w:rsid w:val="00542EC3"/>
    <w:rsid w:val="00581BA2"/>
    <w:rsid w:val="005929DD"/>
    <w:rsid w:val="005B5268"/>
    <w:rsid w:val="005E2DE4"/>
    <w:rsid w:val="005F4D1E"/>
    <w:rsid w:val="0064182C"/>
    <w:rsid w:val="00650AA0"/>
    <w:rsid w:val="0066311A"/>
    <w:rsid w:val="00664BD5"/>
    <w:rsid w:val="0068613C"/>
    <w:rsid w:val="00692A72"/>
    <w:rsid w:val="006936D2"/>
    <w:rsid w:val="006C1FC2"/>
    <w:rsid w:val="006C6520"/>
    <w:rsid w:val="006D31CD"/>
    <w:rsid w:val="006E44F5"/>
    <w:rsid w:val="006E5B67"/>
    <w:rsid w:val="006F273E"/>
    <w:rsid w:val="006F5BE1"/>
    <w:rsid w:val="00710DD9"/>
    <w:rsid w:val="0074091F"/>
    <w:rsid w:val="00752FD3"/>
    <w:rsid w:val="00760A70"/>
    <w:rsid w:val="00767170"/>
    <w:rsid w:val="00781842"/>
    <w:rsid w:val="0078312F"/>
    <w:rsid w:val="00790B94"/>
    <w:rsid w:val="007B2F70"/>
    <w:rsid w:val="007C55A9"/>
    <w:rsid w:val="007D3575"/>
    <w:rsid w:val="007E4AB8"/>
    <w:rsid w:val="007F171B"/>
    <w:rsid w:val="0080070B"/>
    <w:rsid w:val="00804E41"/>
    <w:rsid w:val="008415BA"/>
    <w:rsid w:val="0084332A"/>
    <w:rsid w:val="008515D3"/>
    <w:rsid w:val="008705E5"/>
    <w:rsid w:val="00873B96"/>
    <w:rsid w:val="00881B56"/>
    <w:rsid w:val="008A7C78"/>
    <w:rsid w:val="008B2E7A"/>
    <w:rsid w:val="008C47C3"/>
    <w:rsid w:val="008D120B"/>
    <w:rsid w:val="008E359F"/>
    <w:rsid w:val="008F4B18"/>
    <w:rsid w:val="00922051"/>
    <w:rsid w:val="0092367B"/>
    <w:rsid w:val="00943BAB"/>
    <w:rsid w:val="00954E1F"/>
    <w:rsid w:val="00985132"/>
    <w:rsid w:val="009B0BFA"/>
    <w:rsid w:val="009B292E"/>
    <w:rsid w:val="009B3ACC"/>
    <w:rsid w:val="009E2464"/>
    <w:rsid w:val="00A36BD3"/>
    <w:rsid w:val="00A642FE"/>
    <w:rsid w:val="00A65A99"/>
    <w:rsid w:val="00A87075"/>
    <w:rsid w:val="00A97945"/>
    <w:rsid w:val="00AA23B9"/>
    <w:rsid w:val="00AB14DC"/>
    <w:rsid w:val="00AB46A4"/>
    <w:rsid w:val="00AC2332"/>
    <w:rsid w:val="00AC4737"/>
    <w:rsid w:val="00AE4893"/>
    <w:rsid w:val="00AE79E0"/>
    <w:rsid w:val="00B173CB"/>
    <w:rsid w:val="00B2661D"/>
    <w:rsid w:val="00B413F6"/>
    <w:rsid w:val="00B415CF"/>
    <w:rsid w:val="00B4275E"/>
    <w:rsid w:val="00B505BC"/>
    <w:rsid w:val="00B56761"/>
    <w:rsid w:val="00B674F6"/>
    <w:rsid w:val="00B876A8"/>
    <w:rsid w:val="00BE0AEB"/>
    <w:rsid w:val="00C02FD7"/>
    <w:rsid w:val="00C228A4"/>
    <w:rsid w:val="00C3083F"/>
    <w:rsid w:val="00C73CBD"/>
    <w:rsid w:val="00C836D4"/>
    <w:rsid w:val="00C963A9"/>
    <w:rsid w:val="00CD5D19"/>
    <w:rsid w:val="00CD6FC9"/>
    <w:rsid w:val="00CE04C2"/>
    <w:rsid w:val="00CF26F9"/>
    <w:rsid w:val="00CF4CEE"/>
    <w:rsid w:val="00D04B46"/>
    <w:rsid w:val="00D051B2"/>
    <w:rsid w:val="00D07367"/>
    <w:rsid w:val="00D33138"/>
    <w:rsid w:val="00D343BF"/>
    <w:rsid w:val="00D36BA0"/>
    <w:rsid w:val="00D53607"/>
    <w:rsid w:val="00DB17A4"/>
    <w:rsid w:val="00DB2694"/>
    <w:rsid w:val="00DC06CB"/>
    <w:rsid w:val="00DD0A42"/>
    <w:rsid w:val="00DD2A1C"/>
    <w:rsid w:val="00DD6414"/>
    <w:rsid w:val="00DE76E8"/>
    <w:rsid w:val="00E425AF"/>
    <w:rsid w:val="00E9693D"/>
    <w:rsid w:val="00EA26AA"/>
    <w:rsid w:val="00EA6F3F"/>
    <w:rsid w:val="00F06D74"/>
    <w:rsid w:val="00F11DC2"/>
    <w:rsid w:val="00F25920"/>
    <w:rsid w:val="00F40063"/>
    <w:rsid w:val="00F84310"/>
    <w:rsid w:val="00FB600D"/>
    <w:rsid w:val="00FC6974"/>
    <w:rsid w:val="00FE2DEF"/>
    <w:rsid w:val="00FE4519"/>
    <w:rsid w:val="00FE5609"/>
    <w:rsid w:val="00FE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4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Title 1"/>
    <w:basedOn w:val="a"/>
    <w:link w:val="10"/>
    <w:qFormat/>
    <w:rsid w:val="00CF4CEE"/>
    <w:pPr>
      <w:spacing w:before="100" w:beforeAutospacing="1" w:after="100" w:afterAutospacing="1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26A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A26A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EA2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A26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A26A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33138"/>
    <w:pPr>
      <w:ind w:left="720"/>
      <w:contextualSpacing/>
    </w:pPr>
  </w:style>
  <w:style w:type="character" w:customStyle="1" w:styleId="10">
    <w:name w:val="Заголовок 1 Знак"/>
    <w:aliases w:val="Title 1 Знак"/>
    <w:basedOn w:val="a0"/>
    <w:link w:val="1"/>
    <w:rsid w:val="00CF4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Title 1"/>
    <w:basedOn w:val="a"/>
    <w:link w:val="10"/>
    <w:qFormat/>
    <w:rsid w:val="00CF4CEE"/>
    <w:pPr>
      <w:spacing w:before="100" w:beforeAutospacing="1" w:after="100" w:afterAutospacing="1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26A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A26A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EA2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A26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A26A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33138"/>
    <w:pPr>
      <w:ind w:left="720"/>
      <w:contextualSpacing/>
    </w:pPr>
  </w:style>
  <w:style w:type="character" w:customStyle="1" w:styleId="10">
    <w:name w:val="Заголовок 1 Знак"/>
    <w:aliases w:val="Title 1 Знак"/>
    <w:basedOn w:val="a0"/>
    <w:link w:val="1"/>
    <w:rsid w:val="00CF4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8019-CE23-4FEF-96D2-06290958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473024</dc:creator>
  <cp:lastModifiedBy>Виктор Павилайнен</cp:lastModifiedBy>
  <cp:revision>3</cp:revision>
  <cp:lastPrinted>2023-01-20T12:00:00Z</cp:lastPrinted>
  <dcterms:created xsi:type="dcterms:W3CDTF">2023-01-20T12:00:00Z</dcterms:created>
  <dcterms:modified xsi:type="dcterms:W3CDTF">2023-04-18T06:44:00Z</dcterms:modified>
</cp:coreProperties>
</file>